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FB0EE" w14:textId="5677FAC7" w:rsidR="005B00A7" w:rsidRPr="00837B2A" w:rsidRDefault="00A2541D">
      <w:pPr>
        <w:rPr>
          <w:rFonts w:ascii="Times New Roman" w:hAnsi="Times New Roman" w:cs="Times New Roman"/>
          <w:sz w:val="24"/>
          <w:szCs w:val="24"/>
        </w:rPr>
      </w:pPr>
      <w:r w:rsidRPr="6BCD343F">
        <w:rPr>
          <w:rFonts w:ascii="Times New Roman" w:hAnsi="Times New Roman" w:cs="Times New Roman"/>
          <w:b/>
          <w:bCs/>
          <w:sz w:val="24"/>
          <w:szCs w:val="24"/>
        </w:rPr>
        <w:t>INSTRUCTIONS FOR HOUSING ON DEMAND PROGRAM</w:t>
      </w:r>
      <w:r w:rsidRPr="6BCD343F">
        <w:rPr>
          <w:rFonts w:ascii="Times New Roman" w:hAnsi="Times New Roman" w:cs="Times New Roman"/>
          <w:sz w:val="24"/>
          <w:szCs w:val="24"/>
        </w:rPr>
        <w:t xml:space="preserve"> (Updated: </w:t>
      </w:r>
      <w:r w:rsidR="76C4C8D9" w:rsidRPr="6BCD343F">
        <w:rPr>
          <w:rFonts w:ascii="Times New Roman" w:hAnsi="Times New Roman" w:cs="Times New Roman"/>
          <w:sz w:val="24"/>
          <w:szCs w:val="24"/>
        </w:rPr>
        <w:t>January 3</w:t>
      </w:r>
      <w:r w:rsidRPr="6BCD343F">
        <w:rPr>
          <w:rFonts w:ascii="Times New Roman" w:hAnsi="Times New Roman" w:cs="Times New Roman"/>
          <w:sz w:val="24"/>
          <w:szCs w:val="24"/>
        </w:rPr>
        <w:t>, 202</w:t>
      </w:r>
      <w:r w:rsidR="256AD2DF" w:rsidRPr="6BCD343F">
        <w:rPr>
          <w:rFonts w:ascii="Times New Roman" w:hAnsi="Times New Roman" w:cs="Times New Roman"/>
          <w:sz w:val="24"/>
          <w:szCs w:val="24"/>
        </w:rPr>
        <w:t>2</w:t>
      </w:r>
      <w:r w:rsidRPr="6BCD343F">
        <w:rPr>
          <w:rFonts w:ascii="Times New Roman" w:hAnsi="Times New Roman" w:cs="Times New Roman"/>
          <w:sz w:val="24"/>
          <w:szCs w:val="24"/>
        </w:rPr>
        <w:t>)</w:t>
      </w:r>
    </w:p>
    <w:p w14:paraId="02C61FBB" w14:textId="6E82A359" w:rsidR="00A2541D" w:rsidRPr="00837B2A" w:rsidRDefault="00A2541D">
      <w:pPr>
        <w:rPr>
          <w:rFonts w:ascii="Times New Roman" w:hAnsi="Times New Roman" w:cs="Times New Roman"/>
          <w:sz w:val="24"/>
          <w:szCs w:val="24"/>
        </w:rPr>
      </w:pPr>
      <w:r w:rsidRPr="00837B2A">
        <w:rPr>
          <w:rFonts w:ascii="Times New Roman" w:hAnsi="Times New Roman" w:cs="Times New Roman"/>
          <w:sz w:val="24"/>
          <w:szCs w:val="24"/>
        </w:rPr>
        <w:t>Bureau of Population, Refugees, and Migration</w:t>
      </w:r>
      <w:r w:rsidR="00075449" w:rsidRPr="00837B2A">
        <w:rPr>
          <w:rFonts w:ascii="Times New Roman" w:hAnsi="Times New Roman" w:cs="Times New Roman"/>
          <w:sz w:val="24"/>
          <w:szCs w:val="24"/>
        </w:rPr>
        <w:t xml:space="preserve"> (PRM)</w:t>
      </w:r>
      <w:r w:rsidRPr="00837B2A">
        <w:rPr>
          <w:rFonts w:ascii="Times New Roman" w:hAnsi="Times New Roman" w:cs="Times New Roman"/>
          <w:sz w:val="24"/>
          <w:szCs w:val="24"/>
        </w:rPr>
        <w:t xml:space="preserve"> - Domestic Resettlement Team</w:t>
      </w:r>
    </w:p>
    <w:p w14:paraId="690B3E22" w14:textId="3230F5C5" w:rsidR="00075449" w:rsidRPr="00837B2A" w:rsidRDefault="00075449">
      <w:pPr>
        <w:rPr>
          <w:rFonts w:ascii="Times New Roman" w:hAnsi="Times New Roman" w:cs="Times New Roman"/>
          <w:sz w:val="24"/>
          <w:szCs w:val="24"/>
        </w:rPr>
      </w:pPr>
      <w:r w:rsidRPr="6BCD343F">
        <w:rPr>
          <w:rFonts w:ascii="Times New Roman" w:hAnsi="Times New Roman" w:cs="Times New Roman"/>
          <w:b/>
          <w:bCs/>
          <w:sz w:val="24"/>
          <w:szCs w:val="24"/>
        </w:rPr>
        <w:t>Summary</w:t>
      </w:r>
      <w:r w:rsidRPr="6BCD343F">
        <w:rPr>
          <w:rFonts w:ascii="Times New Roman" w:hAnsi="Times New Roman" w:cs="Times New Roman"/>
          <w:sz w:val="24"/>
          <w:szCs w:val="24"/>
        </w:rPr>
        <w:t xml:space="preserve">:  Housing on Demand (HOD) is a </w:t>
      </w:r>
      <w:r w:rsidR="4F6DC8C5" w:rsidRPr="6BCD343F">
        <w:rPr>
          <w:rFonts w:ascii="Times New Roman" w:hAnsi="Times New Roman" w:cs="Times New Roman"/>
          <w:sz w:val="24"/>
          <w:szCs w:val="24"/>
        </w:rPr>
        <w:t xml:space="preserve">nationwide </w:t>
      </w:r>
      <w:r w:rsidRPr="6BCD343F">
        <w:rPr>
          <w:rFonts w:ascii="Times New Roman" w:hAnsi="Times New Roman" w:cs="Times New Roman"/>
          <w:sz w:val="24"/>
          <w:szCs w:val="24"/>
        </w:rPr>
        <w:t xml:space="preserve">program funded by PRM to provide a housing option of last resort for Afghan parolees who </w:t>
      </w:r>
      <w:r w:rsidR="00AC4D5B" w:rsidRPr="6BCD343F">
        <w:rPr>
          <w:rFonts w:ascii="Times New Roman" w:hAnsi="Times New Roman" w:cs="Times New Roman"/>
          <w:sz w:val="24"/>
          <w:szCs w:val="24"/>
        </w:rPr>
        <w:t xml:space="preserve">are </w:t>
      </w:r>
      <w:r w:rsidRPr="6BCD343F">
        <w:rPr>
          <w:rFonts w:ascii="Times New Roman" w:hAnsi="Times New Roman" w:cs="Times New Roman"/>
          <w:sz w:val="24"/>
          <w:szCs w:val="24"/>
        </w:rPr>
        <w:t>eligible</w:t>
      </w:r>
      <w:r w:rsidR="00AC4D5B" w:rsidRPr="6BCD343F">
        <w:rPr>
          <w:rFonts w:ascii="Times New Roman" w:hAnsi="Times New Roman" w:cs="Times New Roman"/>
          <w:sz w:val="24"/>
          <w:szCs w:val="24"/>
        </w:rPr>
        <w:t xml:space="preserve"> for</w:t>
      </w:r>
      <w:r w:rsidRPr="6BCD343F">
        <w:rPr>
          <w:rFonts w:ascii="Times New Roman" w:hAnsi="Times New Roman" w:cs="Times New Roman"/>
          <w:sz w:val="24"/>
          <w:szCs w:val="24"/>
        </w:rPr>
        <w:t xml:space="preserve"> benefits under the Afghan Placement and Assistance Program.  This option should be used when all other housing possibilities</w:t>
      </w:r>
      <w:r w:rsidR="00AC4D5B" w:rsidRPr="6BCD343F">
        <w:rPr>
          <w:rFonts w:ascii="Times New Roman" w:hAnsi="Times New Roman" w:cs="Times New Roman"/>
          <w:sz w:val="24"/>
          <w:szCs w:val="24"/>
        </w:rPr>
        <w:t xml:space="preserve"> have been exhausted</w:t>
      </w:r>
      <w:r w:rsidRPr="6BCD343F">
        <w:rPr>
          <w:rFonts w:ascii="Times New Roman" w:hAnsi="Times New Roman" w:cs="Times New Roman"/>
          <w:sz w:val="24"/>
          <w:szCs w:val="24"/>
        </w:rPr>
        <w:t>.  Resettlement Agencies</w:t>
      </w:r>
      <w:r w:rsidR="3B159EAD" w:rsidRPr="6BCD343F">
        <w:rPr>
          <w:rFonts w:ascii="Times New Roman" w:hAnsi="Times New Roman" w:cs="Times New Roman"/>
          <w:sz w:val="24"/>
          <w:szCs w:val="24"/>
        </w:rPr>
        <w:t xml:space="preserve"> (RA)</w:t>
      </w:r>
      <w:r w:rsidRPr="6BCD343F">
        <w:rPr>
          <w:rFonts w:ascii="Times New Roman" w:hAnsi="Times New Roman" w:cs="Times New Roman"/>
          <w:sz w:val="24"/>
          <w:szCs w:val="24"/>
        </w:rPr>
        <w:t xml:space="preserve"> and their affiliates should consult with State Refugee Coordinators and other authorities as appropriate before requesting HOD assistance.</w:t>
      </w:r>
      <w:r w:rsidR="376EB696" w:rsidRPr="6BCD343F">
        <w:rPr>
          <w:rFonts w:ascii="Times New Roman" w:hAnsi="Times New Roman" w:cs="Times New Roman"/>
          <w:sz w:val="24"/>
          <w:szCs w:val="24"/>
        </w:rPr>
        <w:t xml:space="preserve">  PRM cannot guarantee all request will be fulfilled until reservations are confirmed by </w:t>
      </w:r>
      <w:r w:rsidR="6DAAE332" w:rsidRPr="6BCD343F">
        <w:rPr>
          <w:rFonts w:ascii="Times New Roman" w:hAnsi="Times New Roman" w:cs="Times New Roman"/>
          <w:sz w:val="24"/>
          <w:szCs w:val="24"/>
        </w:rPr>
        <w:t>CLC.</w:t>
      </w:r>
      <w:r w:rsidR="376EB696" w:rsidRPr="6BCD343F">
        <w:rPr>
          <w:rFonts w:ascii="Times New Roman" w:hAnsi="Times New Roman" w:cs="Times New Roman"/>
          <w:sz w:val="24"/>
          <w:szCs w:val="24"/>
        </w:rPr>
        <w:t xml:space="preserve"> </w:t>
      </w:r>
    </w:p>
    <w:p w14:paraId="469F15D2" w14:textId="7C84055B" w:rsidR="003869BC" w:rsidRPr="00837B2A" w:rsidRDefault="00075449">
      <w:pPr>
        <w:rPr>
          <w:rFonts w:ascii="Times New Roman" w:hAnsi="Times New Roman" w:cs="Times New Roman"/>
          <w:sz w:val="24"/>
          <w:szCs w:val="24"/>
        </w:rPr>
      </w:pPr>
      <w:r w:rsidRPr="00837B2A">
        <w:rPr>
          <w:rFonts w:ascii="Times New Roman" w:hAnsi="Times New Roman" w:cs="Times New Roman"/>
          <w:sz w:val="24"/>
          <w:szCs w:val="24"/>
        </w:rPr>
        <w:t xml:space="preserve">RAs may house parolees in HOD for a maximum of 90 days, with rare exception.  PRM understands that in some locations the full 90 days will be needed given the scarcity of housing.  However, we recommend requesting less than 90 days when there is a reasonable expectation that permanent housing will become available. </w:t>
      </w:r>
      <w:r w:rsidR="00A97588" w:rsidRPr="00837B2A">
        <w:rPr>
          <w:rFonts w:ascii="Times New Roman" w:hAnsi="Times New Roman" w:cs="Times New Roman"/>
          <w:sz w:val="24"/>
          <w:szCs w:val="24"/>
        </w:rPr>
        <w:t xml:space="preserve"> </w:t>
      </w:r>
      <w:r w:rsidRPr="00837B2A">
        <w:rPr>
          <w:rFonts w:ascii="Times New Roman" w:hAnsi="Times New Roman" w:cs="Times New Roman"/>
          <w:sz w:val="24"/>
          <w:szCs w:val="24"/>
        </w:rPr>
        <w:t xml:space="preserve">Both hotels and executive-style accommodations (furnished with kitchenettes) are available.  </w:t>
      </w:r>
      <w:r w:rsidR="00A04250">
        <w:rPr>
          <w:rFonts w:ascii="Times New Roman" w:hAnsi="Times New Roman" w:cs="Times New Roman"/>
          <w:sz w:val="24"/>
          <w:szCs w:val="24"/>
        </w:rPr>
        <w:t>E</w:t>
      </w:r>
      <w:r w:rsidR="003869BC" w:rsidRPr="00837B2A">
        <w:rPr>
          <w:rFonts w:ascii="Times New Roman" w:hAnsi="Times New Roman" w:cs="Times New Roman"/>
          <w:sz w:val="24"/>
          <w:szCs w:val="24"/>
        </w:rPr>
        <w:t xml:space="preserve">xecutive-style accommodations are recommended for stays </w:t>
      </w:r>
      <w:r w:rsidR="00A04250">
        <w:rPr>
          <w:rFonts w:ascii="Times New Roman" w:hAnsi="Times New Roman" w:cs="Times New Roman"/>
          <w:sz w:val="24"/>
          <w:szCs w:val="24"/>
        </w:rPr>
        <w:t>longer than 3</w:t>
      </w:r>
      <w:r w:rsidR="003869BC" w:rsidRPr="00837B2A">
        <w:rPr>
          <w:rFonts w:ascii="Times New Roman" w:hAnsi="Times New Roman" w:cs="Times New Roman"/>
          <w:sz w:val="24"/>
          <w:szCs w:val="24"/>
        </w:rPr>
        <w:t xml:space="preserve">0 </w:t>
      </w:r>
      <w:r w:rsidR="00A04250">
        <w:rPr>
          <w:rFonts w:ascii="Times New Roman" w:hAnsi="Times New Roman" w:cs="Times New Roman"/>
          <w:sz w:val="24"/>
          <w:szCs w:val="24"/>
        </w:rPr>
        <w:t>days.</w:t>
      </w:r>
    </w:p>
    <w:p w14:paraId="12B0C708" w14:textId="4942C23B" w:rsidR="00181907" w:rsidRPr="00837B2A" w:rsidRDefault="003869BC" w:rsidP="6BCD343F">
      <w:pPr>
        <w:rPr>
          <w:rFonts w:ascii="Times New Roman" w:hAnsi="Times New Roman" w:cs="Times New Roman"/>
          <w:sz w:val="24"/>
          <w:szCs w:val="24"/>
        </w:rPr>
      </w:pPr>
      <w:r w:rsidRPr="6BCD343F">
        <w:rPr>
          <w:rFonts w:ascii="Times New Roman" w:hAnsi="Times New Roman" w:cs="Times New Roman"/>
          <w:b/>
          <w:bCs/>
          <w:sz w:val="24"/>
          <w:szCs w:val="24"/>
        </w:rPr>
        <w:t>Eligible Cities</w:t>
      </w:r>
      <w:r w:rsidRPr="6BCD343F">
        <w:rPr>
          <w:rFonts w:ascii="Times New Roman" w:hAnsi="Times New Roman" w:cs="Times New Roman"/>
          <w:sz w:val="24"/>
          <w:szCs w:val="24"/>
        </w:rPr>
        <w:t>:</w:t>
      </w:r>
      <w:r w:rsidR="56D3C29E" w:rsidRPr="6BCD343F">
        <w:rPr>
          <w:rFonts w:ascii="Times New Roman" w:hAnsi="Times New Roman" w:cs="Times New Roman"/>
          <w:sz w:val="24"/>
          <w:szCs w:val="24"/>
        </w:rPr>
        <w:t xml:space="preserve"> As of January 4, </w:t>
      </w:r>
      <w:proofErr w:type="gramStart"/>
      <w:r w:rsidR="56D3C29E" w:rsidRPr="6BCD343F">
        <w:rPr>
          <w:rFonts w:ascii="Times New Roman" w:hAnsi="Times New Roman" w:cs="Times New Roman"/>
          <w:sz w:val="24"/>
          <w:szCs w:val="24"/>
        </w:rPr>
        <w:t>2022</w:t>
      </w:r>
      <w:proofErr w:type="gramEnd"/>
      <w:r w:rsidR="56D3C29E" w:rsidRPr="6BCD343F">
        <w:rPr>
          <w:rFonts w:ascii="Times New Roman" w:hAnsi="Times New Roman" w:cs="Times New Roman"/>
          <w:sz w:val="24"/>
          <w:szCs w:val="24"/>
        </w:rPr>
        <w:t xml:space="preserve"> Housing on Demand is available nationwide.  Housing can be secured for assured cases in areas served by the</w:t>
      </w:r>
      <w:r w:rsidR="5989F83B" w:rsidRPr="6BCD343F">
        <w:rPr>
          <w:rFonts w:ascii="Times New Roman" w:hAnsi="Times New Roman" w:cs="Times New Roman"/>
          <w:sz w:val="24"/>
          <w:szCs w:val="24"/>
        </w:rPr>
        <w:t xml:space="preserve"> requesting</w:t>
      </w:r>
      <w:r w:rsidR="56D3C29E" w:rsidRPr="6BCD343F">
        <w:rPr>
          <w:rFonts w:ascii="Times New Roman" w:hAnsi="Times New Roman" w:cs="Times New Roman"/>
          <w:sz w:val="24"/>
          <w:szCs w:val="24"/>
        </w:rPr>
        <w:t xml:space="preserve"> </w:t>
      </w:r>
      <w:r w:rsidR="4DC52FB7" w:rsidRPr="6BCD343F">
        <w:rPr>
          <w:rFonts w:ascii="Times New Roman" w:hAnsi="Times New Roman" w:cs="Times New Roman"/>
          <w:sz w:val="24"/>
          <w:szCs w:val="24"/>
        </w:rPr>
        <w:t>R</w:t>
      </w:r>
      <w:r w:rsidR="52106BC8" w:rsidRPr="6BCD343F">
        <w:rPr>
          <w:rFonts w:ascii="Times New Roman" w:hAnsi="Times New Roman" w:cs="Times New Roman"/>
          <w:sz w:val="24"/>
          <w:szCs w:val="24"/>
        </w:rPr>
        <w:t>A</w:t>
      </w:r>
      <w:r w:rsidR="4DC52FB7" w:rsidRPr="6BCD343F">
        <w:rPr>
          <w:rFonts w:ascii="Times New Roman" w:hAnsi="Times New Roman" w:cs="Times New Roman"/>
          <w:sz w:val="24"/>
          <w:szCs w:val="24"/>
        </w:rPr>
        <w:t xml:space="preserve"> affiliate office.</w:t>
      </w:r>
    </w:p>
    <w:p w14:paraId="0A15A5EC" w14:textId="222CB978" w:rsidR="00181907" w:rsidRPr="00837B2A" w:rsidRDefault="00181907" w:rsidP="00181907">
      <w:pPr>
        <w:rPr>
          <w:rFonts w:ascii="Times New Roman" w:hAnsi="Times New Roman" w:cs="Times New Roman"/>
          <w:sz w:val="24"/>
          <w:szCs w:val="24"/>
        </w:rPr>
      </w:pPr>
      <w:r w:rsidRPr="6BCD343F">
        <w:rPr>
          <w:rFonts w:ascii="Times New Roman" w:hAnsi="Times New Roman" w:cs="Times New Roman"/>
          <w:b/>
          <w:bCs/>
          <w:sz w:val="24"/>
          <w:szCs w:val="24"/>
        </w:rPr>
        <w:t>To Request Housing on Demand</w:t>
      </w:r>
      <w:r w:rsidRPr="6BCD343F">
        <w:rPr>
          <w:rFonts w:ascii="Times New Roman" w:hAnsi="Times New Roman" w:cs="Times New Roman"/>
          <w:sz w:val="24"/>
          <w:szCs w:val="24"/>
        </w:rPr>
        <w:t>:  Affiliates should fill out th</w:t>
      </w:r>
      <w:r w:rsidR="00996510">
        <w:rPr>
          <w:rFonts w:ascii="Times New Roman" w:hAnsi="Times New Roman" w:cs="Times New Roman"/>
          <w:sz w:val="24"/>
          <w:szCs w:val="24"/>
        </w:rPr>
        <w:t>e Housing on Demand Ordering Form</w:t>
      </w:r>
      <w:r w:rsidRPr="6BCD343F">
        <w:rPr>
          <w:rFonts w:ascii="Times New Roman" w:hAnsi="Times New Roman" w:cs="Times New Roman"/>
          <w:sz w:val="24"/>
          <w:szCs w:val="24"/>
        </w:rPr>
        <w:t xml:space="preserve"> </w:t>
      </w:r>
      <w:r w:rsidR="00A04250" w:rsidRPr="6BCD343F">
        <w:rPr>
          <w:rFonts w:ascii="Times New Roman" w:hAnsi="Times New Roman" w:cs="Times New Roman"/>
          <w:sz w:val="24"/>
          <w:szCs w:val="24"/>
        </w:rPr>
        <w:t xml:space="preserve">to the best of their ability </w:t>
      </w:r>
      <w:r w:rsidRPr="6BCD343F">
        <w:rPr>
          <w:rFonts w:ascii="Times New Roman" w:hAnsi="Times New Roman" w:cs="Times New Roman"/>
          <w:sz w:val="24"/>
          <w:szCs w:val="24"/>
        </w:rPr>
        <w:t>and submit</w:t>
      </w:r>
      <w:r w:rsidR="00A04250" w:rsidRPr="6BCD343F">
        <w:rPr>
          <w:rFonts w:ascii="Times New Roman" w:hAnsi="Times New Roman" w:cs="Times New Roman"/>
          <w:sz w:val="24"/>
          <w:szCs w:val="24"/>
        </w:rPr>
        <w:t xml:space="preserve"> it</w:t>
      </w:r>
      <w:r w:rsidRPr="6BCD343F">
        <w:rPr>
          <w:rFonts w:ascii="Times New Roman" w:hAnsi="Times New Roman" w:cs="Times New Roman"/>
          <w:sz w:val="24"/>
          <w:szCs w:val="24"/>
        </w:rPr>
        <w:t xml:space="preserve"> to their respective RAs.</w:t>
      </w:r>
      <w:r w:rsidR="00996510">
        <w:rPr>
          <w:rFonts w:ascii="Times New Roman" w:hAnsi="Times New Roman" w:cs="Times New Roman"/>
          <w:sz w:val="24"/>
          <w:szCs w:val="24"/>
        </w:rPr>
        <w:t xml:space="preserve">  Forms for USCCB should be returned to Rebekah Korver (</w:t>
      </w:r>
      <w:hyperlink r:id="rId10" w:history="1">
        <w:r w:rsidR="00996510" w:rsidRPr="00590807">
          <w:rPr>
            <w:rStyle w:val="Hyperlink"/>
            <w:rFonts w:ascii="Times New Roman" w:hAnsi="Times New Roman" w:cs="Times New Roman"/>
            <w:sz w:val="24"/>
            <w:szCs w:val="24"/>
          </w:rPr>
          <w:t>rkorver@usccb.org</w:t>
        </w:r>
      </w:hyperlink>
      <w:r w:rsidR="00996510">
        <w:rPr>
          <w:rFonts w:ascii="Times New Roman" w:hAnsi="Times New Roman" w:cs="Times New Roman"/>
          <w:sz w:val="24"/>
          <w:szCs w:val="24"/>
        </w:rPr>
        <w:t>), who</w:t>
      </w:r>
      <w:r w:rsidRPr="6BCD343F">
        <w:rPr>
          <w:rFonts w:ascii="Times New Roman" w:hAnsi="Times New Roman" w:cs="Times New Roman"/>
          <w:sz w:val="24"/>
          <w:szCs w:val="24"/>
        </w:rPr>
        <w:t xml:space="preserve"> </w:t>
      </w:r>
      <w:r w:rsidR="00996510">
        <w:rPr>
          <w:rFonts w:ascii="Times New Roman" w:hAnsi="Times New Roman" w:cs="Times New Roman"/>
          <w:sz w:val="24"/>
          <w:szCs w:val="24"/>
        </w:rPr>
        <w:t>will</w:t>
      </w:r>
      <w:r w:rsidRPr="6BCD343F">
        <w:rPr>
          <w:rFonts w:ascii="Times New Roman" w:hAnsi="Times New Roman" w:cs="Times New Roman"/>
          <w:sz w:val="24"/>
          <w:szCs w:val="24"/>
        </w:rPr>
        <w:t xml:space="preserve"> </w:t>
      </w:r>
      <w:r w:rsidR="00602571" w:rsidRPr="6BCD343F">
        <w:rPr>
          <w:rFonts w:ascii="Times New Roman" w:hAnsi="Times New Roman" w:cs="Times New Roman"/>
          <w:sz w:val="24"/>
          <w:szCs w:val="24"/>
        </w:rPr>
        <w:t xml:space="preserve">review and </w:t>
      </w:r>
      <w:r w:rsidRPr="6BCD343F">
        <w:rPr>
          <w:rFonts w:ascii="Times New Roman" w:hAnsi="Times New Roman" w:cs="Times New Roman"/>
          <w:sz w:val="24"/>
          <w:szCs w:val="24"/>
        </w:rPr>
        <w:t xml:space="preserve">consolidate </w:t>
      </w:r>
      <w:r w:rsidR="00602571" w:rsidRPr="6BCD343F">
        <w:rPr>
          <w:rFonts w:ascii="Times New Roman" w:hAnsi="Times New Roman" w:cs="Times New Roman"/>
          <w:sz w:val="24"/>
          <w:szCs w:val="24"/>
        </w:rPr>
        <w:t xml:space="preserve">all affiliate </w:t>
      </w:r>
      <w:r w:rsidRPr="6BCD343F">
        <w:rPr>
          <w:rFonts w:ascii="Times New Roman" w:hAnsi="Times New Roman" w:cs="Times New Roman"/>
          <w:sz w:val="24"/>
          <w:szCs w:val="24"/>
        </w:rPr>
        <w:t>requests</w:t>
      </w:r>
      <w:r w:rsidR="00602571" w:rsidRPr="6BCD343F">
        <w:rPr>
          <w:rFonts w:ascii="Times New Roman" w:hAnsi="Times New Roman" w:cs="Times New Roman"/>
          <w:sz w:val="24"/>
          <w:szCs w:val="24"/>
        </w:rPr>
        <w:t xml:space="preserve">.  Once consolidated, requests </w:t>
      </w:r>
      <w:r w:rsidR="00996510">
        <w:rPr>
          <w:rFonts w:ascii="Times New Roman" w:hAnsi="Times New Roman" w:cs="Times New Roman"/>
          <w:sz w:val="24"/>
          <w:szCs w:val="24"/>
        </w:rPr>
        <w:t>will</w:t>
      </w:r>
      <w:r w:rsidR="00602571" w:rsidRPr="6BCD343F">
        <w:rPr>
          <w:rFonts w:ascii="Times New Roman" w:hAnsi="Times New Roman" w:cs="Times New Roman"/>
          <w:sz w:val="24"/>
          <w:szCs w:val="24"/>
        </w:rPr>
        <w:t xml:space="preserve"> be sent to </w:t>
      </w:r>
      <w:hyperlink r:id="rId11">
        <w:r w:rsidR="00602571" w:rsidRPr="6BCD343F">
          <w:rPr>
            <w:rStyle w:val="Hyperlink"/>
            <w:rFonts w:ascii="Times New Roman" w:hAnsi="Times New Roman" w:cs="Times New Roman"/>
            <w:sz w:val="24"/>
            <w:szCs w:val="24"/>
          </w:rPr>
          <w:t>prm-hod@groups.state.gov</w:t>
        </w:r>
        <w:r w:rsidR="7F3E169A" w:rsidRPr="6BCD343F">
          <w:rPr>
            <w:rStyle w:val="Hyperlink"/>
            <w:rFonts w:ascii="Times New Roman" w:hAnsi="Times New Roman" w:cs="Times New Roman"/>
            <w:sz w:val="24"/>
            <w:szCs w:val="24"/>
          </w:rPr>
          <w:t>;</w:t>
        </w:r>
      </w:hyperlink>
      <w:r w:rsidR="7F3E169A" w:rsidRPr="6BCD343F">
        <w:rPr>
          <w:rFonts w:ascii="Times New Roman" w:hAnsi="Times New Roman" w:cs="Times New Roman"/>
          <w:sz w:val="24"/>
          <w:szCs w:val="24"/>
        </w:rPr>
        <w:t xml:space="preserve"> booking confirmations will be routed to affiliates through RA POCs. </w:t>
      </w:r>
      <w:r w:rsidR="00602571" w:rsidRPr="6BCD343F">
        <w:rPr>
          <w:rFonts w:ascii="Times New Roman" w:hAnsi="Times New Roman" w:cs="Times New Roman"/>
          <w:sz w:val="24"/>
          <w:szCs w:val="24"/>
        </w:rPr>
        <w:t xml:space="preserve">  For </w:t>
      </w:r>
      <w:r w:rsidR="00A04250" w:rsidRPr="6BCD343F">
        <w:rPr>
          <w:rFonts w:ascii="Times New Roman" w:hAnsi="Times New Roman" w:cs="Times New Roman"/>
          <w:sz w:val="24"/>
          <w:szCs w:val="24"/>
        </w:rPr>
        <w:t>urgent cases</w:t>
      </w:r>
      <w:r w:rsidR="00602571" w:rsidRPr="6BCD343F">
        <w:rPr>
          <w:rFonts w:ascii="Times New Roman" w:hAnsi="Times New Roman" w:cs="Times New Roman"/>
          <w:sz w:val="24"/>
          <w:szCs w:val="24"/>
        </w:rPr>
        <w:t xml:space="preserve">, PRM </w:t>
      </w:r>
      <w:r w:rsidR="00A04250" w:rsidRPr="6BCD343F">
        <w:rPr>
          <w:rFonts w:ascii="Times New Roman" w:hAnsi="Times New Roman" w:cs="Times New Roman"/>
          <w:sz w:val="24"/>
          <w:szCs w:val="24"/>
        </w:rPr>
        <w:t>will consider expediting HOD requests on a case-by-case basis.  Urgent requests should still be submitted by RAs on behalf of affiliates.</w:t>
      </w:r>
    </w:p>
    <w:p w14:paraId="5AF81A14" w14:textId="3A67F64A" w:rsidR="00602571" w:rsidRPr="00AC4D5B" w:rsidRDefault="00602571" w:rsidP="3824D6FA">
      <w:pPr>
        <w:rPr>
          <w:rFonts w:ascii="Times New Roman" w:hAnsi="Times New Roman" w:cs="Times New Roman"/>
          <w:sz w:val="24"/>
          <w:szCs w:val="24"/>
        </w:rPr>
      </w:pPr>
      <w:r w:rsidRPr="6BCD343F">
        <w:rPr>
          <w:rFonts w:ascii="Times New Roman" w:hAnsi="Times New Roman" w:cs="Times New Roman"/>
          <w:b/>
          <w:bCs/>
          <w:sz w:val="24"/>
          <w:szCs w:val="24"/>
        </w:rPr>
        <w:t xml:space="preserve">Due </w:t>
      </w:r>
      <w:r w:rsidR="00AC4D5B" w:rsidRPr="6BCD343F">
        <w:rPr>
          <w:rFonts w:ascii="Times New Roman" w:hAnsi="Times New Roman" w:cs="Times New Roman"/>
          <w:b/>
          <w:bCs/>
          <w:sz w:val="24"/>
          <w:szCs w:val="24"/>
        </w:rPr>
        <w:t>D</w:t>
      </w:r>
      <w:r w:rsidRPr="6BCD343F">
        <w:rPr>
          <w:rFonts w:ascii="Times New Roman" w:hAnsi="Times New Roman" w:cs="Times New Roman"/>
          <w:b/>
          <w:bCs/>
          <w:sz w:val="24"/>
          <w:szCs w:val="24"/>
        </w:rPr>
        <w:t xml:space="preserve">ates for </w:t>
      </w:r>
      <w:r w:rsidR="00AC4D5B" w:rsidRPr="6BCD343F">
        <w:rPr>
          <w:rFonts w:ascii="Times New Roman" w:hAnsi="Times New Roman" w:cs="Times New Roman"/>
          <w:b/>
          <w:bCs/>
          <w:sz w:val="24"/>
          <w:szCs w:val="24"/>
        </w:rPr>
        <w:t>H</w:t>
      </w:r>
      <w:r w:rsidRPr="6BCD343F">
        <w:rPr>
          <w:rFonts w:ascii="Times New Roman" w:hAnsi="Times New Roman" w:cs="Times New Roman"/>
          <w:b/>
          <w:bCs/>
          <w:sz w:val="24"/>
          <w:szCs w:val="24"/>
        </w:rPr>
        <w:t xml:space="preserve">ousing </w:t>
      </w:r>
      <w:r w:rsidR="00AC4D5B" w:rsidRPr="6BCD343F">
        <w:rPr>
          <w:rFonts w:ascii="Times New Roman" w:hAnsi="Times New Roman" w:cs="Times New Roman"/>
          <w:b/>
          <w:bCs/>
          <w:sz w:val="24"/>
          <w:szCs w:val="24"/>
        </w:rPr>
        <w:t>R</w:t>
      </w:r>
      <w:r w:rsidRPr="6BCD343F">
        <w:rPr>
          <w:rFonts w:ascii="Times New Roman" w:hAnsi="Times New Roman" w:cs="Times New Roman"/>
          <w:b/>
          <w:bCs/>
          <w:sz w:val="24"/>
          <w:szCs w:val="24"/>
        </w:rPr>
        <w:t>equests</w:t>
      </w:r>
      <w:r w:rsidRPr="6BCD343F">
        <w:rPr>
          <w:rFonts w:ascii="Times New Roman" w:hAnsi="Times New Roman" w:cs="Times New Roman"/>
          <w:sz w:val="24"/>
          <w:szCs w:val="24"/>
        </w:rPr>
        <w:t xml:space="preserve">: PRM requests RAs submit </w:t>
      </w:r>
      <w:r w:rsidR="00A04250" w:rsidRPr="6BCD343F">
        <w:rPr>
          <w:rFonts w:ascii="Times New Roman" w:hAnsi="Times New Roman" w:cs="Times New Roman"/>
          <w:sz w:val="24"/>
          <w:szCs w:val="24"/>
        </w:rPr>
        <w:t xml:space="preserve">routine </w:t>
      </w:r>
      <w:r w:rsidRPr="6BCD343F">
        <w:rPr>
          <w:rFonts w:ascii="Times New Roman" w:hAnsi="Times New Roman" w:cs="Times New Roman"/>
          <w:sz w:val="24"/>
          <w:szCs w:val="24"/>
        </w:rPr>
        <w:t xml:space="preserve">HOD requests to </w:t>
      </w:r>
      <w:hyperlink r:id="rId12">
        <w:r w:rsidRPr="6BCD343F">
          <w:rPr>
            <w:rStyle w:val="Hyperlink"/>
            <w:rFonts w:ascii="Times New Roman" w:hAnsi="Times New Roman" w:cs="Times New Roman"/>
            <w:sz w:val="24"/>
            <w:szCs w:val="24"/>
          </w:rPr>
          <w:t>prm-hod@groups.state.gov</w:t>
        </w:r>
      </w:hyperlink>
      <w:r w:rsidRPr="6BCD343F">
        <w:rPr>
          <w:rFonts w:ascii="Times New Roman" w:hAnsi="Times New Roman" w:cs="Times New Roman"/>
          <w:sz w:val="24"/>
          <w:szCs w:val="24"/>
        </w:rPr>
        <w:t xml:space="preserve">.  </w:t>
      </w:r>
      <w:r w:rsidR="00423362">
        <w:rPr>
          <w:rFonts w:ascii="Times New Roman" w:eastAsia="Times New Roman" w:hAnsi="Times New Roman" w:cs="Times New Roman"/>
          <w:b/>
          <w:bCs/>
          <w:color w:val="000000" w:themeColor="text1"/>
          <w:sz w:val="24"/>
          <w:szCs w:val="24"/>
        </w:rPr>
        <w:t>R</w:t>
      </w:r>
      <w:r w:rsidR="62F03921" w:rsidRPr="6BCD343F">
        <w:rPr>
          <w:rFonts w:ascii="Times New Roman" w:eastAsia="Times New Roman" w:hAnsi="Times New Roman" w:cs="Times New Roman"/>
          <w:b/>
          <w:bCs/>
          <w:color w:val="000000" w:themeColor="text1"/>
          <w:sz w:val="24"/>
          <w:szCs w:val="24"/>
        </w:rPr>
        <w:t xml:space="preserve">equests </w:t>
      </w:r>
      <w:r w:rsidR="00423362">
        <w:rPr>
          <w:rFonts w:ascii="Times New Roman" w:eastAsia="Times New Roman" w:hAnsi="Times New Roman" w:cs="Times New Roman"/>
          <w:b/>
          <w:bCs/>
          <w:color w:val="000000" w:themeColor="text1"/>
          <w:sz w:val="24"/>
          <w:szCs w:val="24"/>
        </w:rPr>
        <w:t xml:space="preserve">from affiliates </w:t>
      </w:r>
      <w:r w:rsidR="62F03921" w:rsidRPr="6BCD343F">
        <w:rPr>
          <w:rFonts w:ascii="Times New Roman" w:eastAsia="Times New Roman" w:hAnsi="Times New Roman" w:cs="Times New Roman"/>
          <w:b/>
          <w:bCs/>
          <w:color w:val="000000" w:themeColor="text1"/>
          <w:sz w:val="24"/>
          <w:szCs w:val="24"/>
        </w:rPr>
        <w:t xml:space="preserve">are due on Tuesdays by </w:t>
      </w:r>
      <w:r w:rsidR="00423362">
        <w:rPr>
          <w:rFonts w:ascii="Times New Roman" w:eastAsia="Times New Roman" w:hAnsi="Times New Roman" w:cs="Times New Roman"/>
          <w:b/>
          <w:bCs/>
          <w:color w:val="000000" w:themeColor="text1"/>
          <w:sz w:val="24"/>
          <w:szCs w:val="24"/>
        </w:rPr>
        <w:t>12</w:t>
      </w:r>
      <w:r w:rsidR="62F03921" w:rsidRPr="6BCD343F">
        <w:rPr>
          <w:rFonts w:ascii="Times New Roman" w:eastAsia="Times New Roman" w:hAnsi="Times New Roman" w:cs="Times New Roman"/>
          <w:b/>
          <w:bCs/>
          <w:color w:val="000000" w:themeColor="text1"/>
          <w:sz w:val="24"/>
          <w:szCs w:val="24"/>
        </w:rPr>
        <w:t>pm for requests that start the following Tuesday or later.</w:t>
      </w:r>
      <w:r w:rsidRPr="6BCD343F">
        <w:rPr>
          <w:rFonts w:ascii="Times New Roman" w:hAnsi="Times New Roman" w:cs="Times New Roman"/>
          <w:sz w:val="24"/>
          <w:szCs w:val="24"/>
        </w:rPr>
        <w:t xml:space="preserve">  Due dates for </w:t>
      </w:r>
      <w:r w:rsidR="565DC996" w:rsidRPr="6BCD343F">
        <w:rPr>
          <w:rFonts w:ascii="Times New Roman" w:hAnsi="Times New Roman" w:cs="Times New Roman"/>
          <w:sz w:val="24"/>
          <w:szCs w:val="24"/>
        </w:rPr>
        <w:t>January and February</w:t>
      </w:r>
      <w:r w:rsidR="6DEE8AFC" w:rsidRPr="6BCD343F">
        <w:rPr>
          <w:rFonts w:ascii="Times New Roman" w:hAnsi="Times New Roman" w:cs="Times New Roman"/>
          <w:sz w:val="24"/>
          <w:szCs w:val="24"/>
        </w:rPr>
        <w:t xml:space="preserve"> 2022</w:t>
      </w:r>
      <w:r w:rsidRPr="6BCD343F">
        <w:rPr>
          <w:rFonts w:ascii="Times New Roman" w:hAnsi="Times New Roman" w:cs="Times New Roman"/>
          <w:sz w:val="24"/>
          <w:szCs w:val="24"/>
        </w:rPr>
        <w:t xml:space="preserve"> </w:t>
      </w:r>
      <w:r w:rsidR="7330175D" w:rsidRPr="6BCD343F">
        <w:rPr>
          <w:rFonts w:ascii="Times New Roman" w:hAnsi="Times New Roman" w:cs="Times New Roman"/>
          <w:sz w:val="24"/>
          <w:szCs w:val="24"/>
        </w:rPr>
        <w:t>are</w:t>
      </w:r>
      <w:r w:rsidRPr="6BCD343F">
        <w:rPr>
          <w:rFonts w:ascii="Times New Roman" w:hAnsi="Times New Roman" w:cs="Times New Roman"/>
          <w:sz w:val="24"/>
          <w:szCs w:val="24"/>
        </w:rPr>
        <w:t xml:space="preserve"> </w:t>
      </w:r>
      <w:r w:rsidR="0FBCDD48" w:rsidRPr="6BCD343F">
        <w:rPr>
          <w:rFonts w:ascii="Times New Roman" w:hAnsi="Times New Roman" w:cs="Times New Roman"/>
          <w:sz w:val="24"/>
          <w:szCs w:val="24"/>
        </w:rPr>
        <w:t>January 4, 2022; January 11, 2022; January 18, 2022; February 1, 2022; February 8, 2022; February 15, 2022</w:t>
      </w:r>
      <w:r w:rsidR="77F30C67" w:rsidRPr="6BCD343F">
        <w:rPr>
          <w:rFonts w:ascii="Times New Roman" w:hAnsi="Times New Roman" w:cs="Times New Roman"/>
          <w:sz w:val="24"/>
          <w:szCs w:val="24"/>
        </w:rPr>
        <w:t>; February 22, 2022</w:t>
      </w:r>
      <w:r w:rsidRPr="6BCD343F">
        <w:rPr>
          <w:rFonts w:ascii="Times New Roman" w:hAnsi="Times New Roman" w:cs="Times New Roman"/>
          <w:sz w:val="24"/>
          <w:szCs w:val="24"/>
        </w:rPr>
        <w:t>.</w:t>
      </w:r>
      <w:r w:rsidR="00AC4D5B" w:rsidRPr="6BCD343F">
        <w:rPr>
          <w:rFonts w:ascii="Times New Roman" w:hAnsi="Times New Roman" w:cs="Times New Roman"/>
          <w:i/>
          <w:iCs/>
          <w:sz w:val="24"/>
          <w:szCs w:val="24"/>
        </w:rPr>
        <w:t xml:space="preserve"> </w:t>
      </w:r>
      <w:r w:rsidR="00AC4D5B" w:rsidRPr="6BCD343F">
        <w:rPr>
          <w:rFonts w:ascii="Times New Roman" w:hAnsi="Times New Roman" w:cs="Times New Roman"/>
          <w:sz w:val="24"/>
          <w:szCs w:val="24"/>
        </w:rPr>
        <w:t>In most cases, we hope to confirm housing reservations by the Friday after orders are received</w:t>
      </w:r>
      <w:r w:rsidR="5C3E455B" w:rsidRPr="6BCD343F">
        <w:rPr>
          <w:rFonts w:ascii="Times New Roman" w:hAnsi="Times New Roman" w:cs="Times New Roman"/>
          <w:sz w:val="24"/>
          <w:szCs w:val="24"/>
        </w:rPr>
        <w:t>,</w:t>
      </w:r>
      <w:r w:rsidR="00A04250" w:rsidRPr="6BCD343F">
        <w:rPr>
          <w:rFonts w:ascii="Times New Roman" w:hAnsi="Times New Roman" w:cs="Times New Roman"/>
          <w:sz w:val="24"/>
          <w:szCs w:val="24"/>
        </w:rPr>
        <w:t xml:space="preserve"> provided they meet PRM’s deadline</w:t>
      </w:r>
      <w:r w:rsidR="00AC4D5B" w:rsidRPr="6BCD343F">
        <w:rPr>
          <w:rFonts w:ascii="Times New Roman" w:hAnsi="Times New Roman" w:cs="Times New Roman"/>
          <w:sz w:val="24"/>
          <w:szCs w:val="24"/>
        </w:rPr>
        <w:t>.</w:t>
      </w:r>
    </w:p>
    <w:p w14:paraId="7AEB3334" w14:textId="7A3B0FE2" w:rsidR="00602571" w:rsidRDefault="00602571" w:rsidP="3824D6FA">
      <w:pPr>
        <w:rPr>
          <w:rFonts w:ascii="Times New Roman" w:hAnsi="Times New Roman" w:cs="Times New Roman"/>
          <w:sz w:val="24"/>
          <w:szCs w:val="24"/>
        </w:rPr>
      </w:pPr>
      <w:r w:rsidRPr="6BCD343F">
        <w:rPr>
          <w:rFonts w:ascii="Times New Roman" w:hAnsi="Times New Roman" w:cs="Times New Roman"/>
          <w:b/>
          <w:bCs/>
          <w:sz w:val="24"/>
          <w:szCs w:val="24"/>
        </w:rPr>
        <w:t>Questions</w:t>
      </w:r>
      <w:r w:rsidRPr="6BCD343F">
        <w:rPr>
          <w:rFonts w:ascii="Times New Roman" w:hAnsi="Times New Roman" w:cs="Times New Roman"/>
          <w:sz w:val="24"/>
          <w:szCs w:val="24"/>
        </w:rPr>
        <w:t xml:space="preserve">:  As we roll out the program, questions may be directed to </w:t>
      </w:r>
      <w:hyperlink r:id="rId13">
        <w:r w:rsidRPr="6BCD343F">
          <w:rPr>
            <w:rStyle w:val="Hyperlink"/>
            <w:rFonts w:ascii="Times New Roman" w:hAnsi="Times New Roman" w:cs="Times New Roman"/>
            <w:sz w:val="24"/>
            <w:szCs w:val="24"/>
          </w:rPr>
          <w:t>prm-hod@groups.state.gov</w:t>
        </w:r>
      </w:hyperlink>
      <w:r w:rsidRPr="6BCD343F">
        <w:rPr>
          <w:rFonts w:ascii="Times New Roman" w:hAnsi="Times New Roman" w:cs="Times New Roman"/>
          <w:sz w:val="24"/>
          <w:szCs w:val="24"/>
        </w:rPr>
        <w:t>.  PRM has included some FA</w:t>
      </w:r>
      <w:r w:rsidR="00837B2A" w:rsidRPr="6BCD343F">
        <w:rPr>
          <w:rFonts w:ascii="Times New Roman" w:hAnsi="Times New Roman" w:cs="Times New Roman"/>
          <w:sz w:val="24"/>
          <w:szCs w:val="24"/>
        </w:rPr>
        <w:t>Qs with this instruction page to assist you with makin</w:t>
      </w:r>
      <w:r w:rsidR="00AC4D5B" w:rsidRPr="6BCD343F">
        <w:rPr>
          <w:rFonts w:ascii="Times New Roman" w:hAnsi="Times New Roman" w:cs="Times New Roman"/>
          <w:sz w:val="24"/>
          <w:szCs w:val="24"/>
        </w:rPr>
        <w:t>g reservation</w:t>
      </w:r>
      <w:r w:rsidR="6AEE900A" w:rsidRPr="6BCD343F">
        <w:rPr>
          <w:rFonts w:ascii="Times New Roman" w:hAnsi="Times New Roman" w:cs="Times New Roman"/>
          <w:sz w:val="24"/>
          <w:szCs w:val="24"/>
        </w:rPr>
        <w:t>s</w:t>
      </w:r>
      <w:r w:rsidR="6AC25C57" w:rsidRPr="6BCD343F">
        <w:rPr>
          <w:rFonts w:ascii="Times New Roman" w:hAnsi="Times New Roman" w:cs="Times New Roman"/>
          <w:sz w:val="24"/>
          <w:szCs w:val="24"/>
        </w:rPr>
        <w:t>.  A few important notes:</w:t>
      </w:r>
    </w:p>
    <w:p w14:paraId="5159187C" w14:textId="57125433" w:rsidR="083C8ABC" w:rsidRDefault="083C8ABC" w:rsidP="6BCD343F">
      <w:pPr>
        <w:pStyle w:val="ListParagraph"/>
        <w:numPr>
          <w:ilvl w:val="0"/>
          <w:numId w:val="1"/>
        </w:numPr>
      </w:pPr>
      <w:r w:rsidRPr="6BCD343F">
        <w:rPr>
          <w:rFonts w:ascii="Times New Roman" w:hAnsi="Times New Roman" w:cs="Times New Roman"/>
        </w:rPr>
        <w:t>RAs may request HOD accommodations</w:t>
      </w:r>
      <w:r w:rsidR="70ABC955" w:rsidRPr="6BCD343F">
        <w:rPr>
          <w:rFonts w:ascii="Times New Roman" w:hAnsi="Times New Roman" w:cs="Times New Roman"/>
        </w:rPr>
        <w:t xml:space="preserve"> (hotels, extended-stay facilities) at or</w:t>
      </w:r>
      <w:r w:rsidR="553CDE34" w:rsidRPr="6BCD343F">
        <w:rPr>
          <w:rFonts w:ascii="Times New Roman" w:hAnsi="Times New Roman" w:cs="Times New Roman"/>
        </w:rPr>
        <w:t xml:space="preserve"> near</w:t>
      </w:r>
      <w:r w:rsidRPr="6BCD343F">
        <w:rPr>
          <w:rFonts w:ascii="Times New Roman" w:hAnsi="Times New Roman" w:cs="Times New Roman"/>
        </w:rPr>
        <w:t xml:space="preserve"> specific locations, although </w:t>
      </w:r>
      <w:r w:rsidR="376C46A2" w:rsidRPr="6BCD343F">
        <w:rPr>
          <w:rFonts w:ascii="Times New Roman" w:hAnsi="Times New Roman" w:cs="Times New Roman"/>
        </w:rPr>
        <w:t>no guarantee</w:t>
      </w:r>
      <w:r w:rsidR="2180FCF4" w:rsidRPr="6BCD343F">
        <w:rPr>
          <w:rFonts w:ascii="Times New Roman" w:hAnsi="Times New Roman" w:cs="Times New Roman"/>
        </w:rPr>
        <w:t xml:space="preserve"> is made until the reservations are finalized.</w:t>
      </w:r>
      <w:r w:rsidRPr="6BCD343F">
        <w:rPr>
          <w:rFonts w:ascii="Times New Roman" w:hAnsi="Times New Roman" w:cs="Times New Roman"/>
        </w:rPr>
        <w:t xml:space="preserve"> </w:t>
      </w:r>
    </w:p>
    <w:p w14:paraId="4998C742" w14:textId="787D89DB" w:rsidR="768724DB" w:rsidRDefault="768724DB" w:rsidP="6BCD343F">
      <w:pPr>
        <w:pStyle w:val="ListParagraph"/>
        <w:numPr>
          <w:ilvl w:val="0"/>
          <w:numId w:val="1"/>
        </w:numPr>
        <w:rPr>
          <w:rFonts w:eastAsiaTheme="minorEastAsia"/>
        </w:rPr>
      </w:pPr>
      <w:r w:rsidRPr="6BCD343F">
        <w:rPr>
          <w:rFonts w:ascii="Times New Roman" w:hAnsi="Times New Roman" w:cs="Times New Roman"/>
        </w:rPr>
        <w:t xml:space="preserve">When </w:t>
      </w:r>
      <w:r w:rsidR="6AC25C57" w:rsidRPr="6BCD343F">
        <w:rPr>
          <w:rFonts w:ascii="Times New Roman" w:hAnsi="Times New Roman" w:cs="Times New Roman"/>
        </w:rPr>
        <w:t xml:space="preserve">requesting PRM takeover an existing </w:t>
      </w:r>
      <w:r w:rsidR="3E48D60E" w:rsidRPr="6BCD343F">
        <w:rPr>
          <w:rFonts w:ascii="Times New Roman" w:hAnsi="Times New Roman" w:cs="Times New Roman"/>
        </w:rPr>
        <w:t xml:space="preserve">hotel </w:t>
      </w:r>
      <w:r w:rsidR="6AC25C57" w:rsidRPr="6BCD343F">
        <w:rPr>
          <w:rFonts w:ascii="Times New Roman" w:hAnsi="Times New Roman" w:cs="Times New Roman"/>
        </w:rPr>
        <w:t>reservation</w:t>
      </w:r>
      <w:r w:rsidR="2C247FE2" w:rsidRPr="6BCD343F">
        <w:rPr>
          <w:rFonts w:ascii="Times New Roman" w:hAnsi="Times New Roman" w:cs="Times New Roman"/>
        </w:rPr>
        <w:t xml:space="preserve"> please</w:t>
      </w:r>
      <w:r w:rsidR="6AC25C57" w:rsidRPr="6BCD343F">
        <w:rPr>
          <w:rFonts w:ascii="Times New Roman" w:hAnsi="Times New Roman" w:cs="Times New Roman"/>
        </w:rPr>
        <w:t xml:space="preserve"> include hotel name</w:t>
      </w:r>
      <w:r w:rsidR="56412F31" w:rsidRPr="6BCD343F">
        <w:rPr>
          <w:rFonts w:ascii="Times New Roman" w:hAnsi="Times New Roman" w:cs="Times New Roman"/>
        </w:rPr>
        <w:t>, hotel address, and room number.</w:t>
      </w:r>
    </w:p>
    <w:p w14:paraId="1FF1DD16" w14:textId="3A343E11" w:rsidR="6DF593B8" w:rsidRDefault="6DF593B8" w:rsidP="6BCD343F">
      <w:pPr>
        <w:pStyle w:val="ListParagraph"/>
        <w:numPr>
          <w:ilvl w:val="0"/>
          <w:numId w:val="1"/>
        </w:numPr>
      </w:pPr>
      <w:r w:rsidRPr="6BCD343F">
        <w:rPr>
          <w:rFonts w:ascii="Times New Roman" w:hAnsi="Times New Roman" w:cs="Times New Roman"/>
        </w:rPr>
        <w:t>R</w:t>
      </w:r>
      <w:r w:rsidR="37E23FAA" w:rsidRPr="6BCD343F">
        <w:rPr>
          <w:rFonts w:ascii="Times New Roman" w:hAnsi="Times New Roman" w:cs="Times New Roman"/>
        </w:rPr>
        <w:t>eport HOD no shows or substitutions</w:t>
      </w:r>
      <w:r w:rsidR="4765A20F" w:rsidRPr="6BCD343F">
        <w:rPr>
          <w:rFonts w:ascii="Times New Roman" w:hAnsi="Times New Roman" w:cs="Times New Roman"/>
        </w:rPr>
        <w:t xml:space="preserve"> as soon as possible</w:t>
      </w:r>
      <w:r w:rsidR="37E23FAA" w:rsidRPr="6BCD343F">
        <w:rPr>
          <w:rFonts w:ascii="Times New Roman" w:hAnsi="Times New Roman" w:cs="Times New Roman"/>
        </w:rPr>
        <w:t xml:space="preserve">, to </w:t>
      </w:r>
      <w:r w:rsidR="76955DF5" w:rsidRPr="6BCD343F">
        <w:rPr>
          <w:rFonts w:ascii="Times New Roman" w:hAnsi="Times New Roman" w:cs="Times New Roman"/>
        </w:rPr>
        <w:t>ensure your affiliate may continue to benefit from HOD funding.</w:t>
      </w:r>
    </w:p>
    <w:p w14:paraId="30E59215" w14:textId="520C0FA2" w:rsidR="5F486212" w:rsidRPr="00996510" w:rsidRDefault="5F486212" w:rsidP="6BCD343F">
      <w:pPr>
        <w:pStyle w:val="ListParagraph"/>
        <w:numPr>
          <w:ilvl w:val="0"/>
          <w:numId w:val="1"/>
        </w:numPr>
      </w:pPr>
      <w:r w:rsidRPr="6BCD343F">
        <w:rPr>
          <w:rFonts w:ascii="Times New Roman" w:hAnsi="Times New Roman" w:cs="Times New Roman"/>
        </w:rPr>
        <w:t>Please include a phone number, after hours phone number, and email for at least one affiliate point of contact with each order.</w:t>
      </w:r>
    </w:p>
    <w:p w14:paraId="33C0A8D2" w14:textId="3C3D290C" w:rsidR="00996510" w:rsidRDefault="00996510">
      <w:r>
        <w:br w:type="page"/>
      </w:r>
    </w:p>
    <w:p w14:paraId="57F2B480" w14:textId="77777777" w:rsidR="00996510" w:rsidRDefault="00996510" w:rsidP="00996510">
      <w:pPr>
        <w:shd w:val="clear" w:color="auto" w:fill="FFFFFF" w:themeFill="background1"/>
        <w:rPr>
          <w:rFonts w:ascii="Times New Roman" w:eastAsia="Times New Roman" w:hAnsi="Times New Roman" w:cs="Times New Roman"/>
          <w:sz w:val="28"/>
          <w:szCs w:val="28"/>
        </w:rPr>
      </w:pPr>
      <w:r w:rsidRPr="64F702F8">
        <w:rPr>
          <w:rFonts w:ascii="Times New Roman" w:eastAsia="Times New Roman" w:hAnsi="Times New Roman" w:cs="Times New Roman"/>
          <w:b/>
          <w:bCs/>
          <w:sz w:val="28"/>
          <w:szCs w:val="28"/>
        </w:rPr>
        <w:lastRenderedPageBreak/>
        <w:t xml:space="preserve">Frequently Asked Questions (FAQs) for Resettlement Agencies and Affiliates on the PRM-GSA Housing on Demand </w:t>
      </w:r>
      <w:proofErr w:type="gramStart"/>
      <w:r w:rsidRPr="64F702F8">
        <w:rPr>
          <w:rFonts w:ascii="Times New Roman" w:eastAsia="Times New Roman" w:hAnsi="Times New Roman" w:cs="Times New Roman"/>
          <w:b/>
          <w:bCs/>
          <w:sz w:val="28"/>
          <w:szCs w:val="28"/>
        </w:rPr>
        <w:t>Program</w:t>
      </w:r>
      <w:r w:rsidRPr="64F702F8">
        <w:rPr>
          <w:rFonts w:ascii="Times New Roman" w:eastAsia="Times New Roman" w:hAnsi="Times New Roman" w:cs="Times New Roman"/>
          <w:sz w:val="28"/>
          <w:szCs w:val="28"/>
        </w:rPr>
        <w:t xml:space="preserve">  </w:t>
      </w:r>
      <w:r w:rsidRPr="64F702F8">
        <w:rPr>
          <w:rFonts w:ascii="Times New Roman" w:eastAsia="Times New Roman" w:hAnsi="Times New Roman" w:cs="Times New Roman"/>
          <w:i/>
          <w:iCs/>
        </w:rPr>
        <w:t>(</w:t>
      </w:r>
      <w:proofErr w:type="gramEnd"/>
      <w:r w:rsidRPr="64F702F8">
        <w:rPr>
          <w:rFonts w:ascii="Times New Roman" w:eastAsia="Times New Roman" w:hAnsi="Times New Roman" w:cs="Times New Roman"/>
          <w:i/>
          <w:iCs/>
        </w:rPr>
        <w:t>Updated: January 5, 2022)</w:t>
      </w:r>
    </w:p>
    <w:p w14:paraId="15037C27" w14:textId="77777777" w:rsidR="00996510" w:rsidRDefault="00996510" w:rsidP="00996510">
      <w:pPr>
        <w:pStyle w:val="ListParagraph"/>
        <w:numPr>
          <w:ilvl w:val="0"/>
          <w:numId w:val="4"/>
        </w:numPr>
        <w:spacing w:after="0" w:line="240" w:lineRule="exact"/>
        <w:rPr>
          <w:rFonts w:ascii="Century Gothic" w:eastAsia="Century Gothic" w:hAnsi="Century Gothic" w:cs="Century Gothic"/>
          <w:color w:val="FFFFFF" w:themeColor="background1"/>
          <w:sz w:val="20"/>
          <w:szCs w:val="20"/>
        </w:rPr>
      </w:pPr>
      <w:r w:rsidRPr="64F702F8">
        <w:rPr>
          <w:rFonts w:ascii="Century Gothic" w:eastAsia="Century Gothic" w:hAnsi="Century Gothic" w:cs="Century Gothic"/>
          <w:color w:val="FFFFFF" w:themeColor="background1"/>
          <w:sz w:val="20"/>
          <w:szCs w:val="20"/>
        </w:rPr>
        <w:t>0455</w:t>
      </w:r>
    </w:p>
    <w:p w14:paraId="41BE9BFD" w14:textId="77777777" w:rsidR="00996510" w:rsidRDefault="00996510" w:rsidP="00996510">
      <w:pPr>
        <w:shd w:val="clear" w:color="auto" w:fill="FFFFFF" w:themeFill="background1"/>
        <w:spacing w:after="80" w:line="240" w:lineRule="auto"/>
        <w:rPr>
          <w:rFonts w:ascii="Times New Roman" w:eastAsia="Times New Roman" w:hAnsi="Times New Roman" w:cs="Times New Roman"/>
          <w:sz w:val="24"/>
          <w:szCs w:val="24"/>
        </w:rPr>
      </w:pPr>
      <w:r w:rsidRPr="64F702F8">
        <w:rPr>
          <w:rFonts w:ascii="Times New Roman" w:eastAsia="Times New Roman" w:hAnsi="Times New Roman" w:cs="Times New Roman"/>
          <w:b/>
          <w:bCs/>
          <w:sz w:val="24"/>
          <w:szCs w:val="24"/>
        </w:rPr>
        <w:t>Q</w:t>
      </w:r>
      <w:r w:rsidRPr="64F702F8">
        <w:rPr>
          <w:rFonts w:ascii="Times New Roman" w:eastAsia="Times New Roman" w:hAnsi="Times New Roman" w:cs="Times New Roman"/>
          <w:sz w:val="24"/>
          <w:szCs w:val="24"/>
        </w:rPr>
        <w:t xml:space="preserve">: </w:t>
      </w:r>
      <w:r w:rsidRPr="64F702F8">
        <w:rPr>
          <w:rFonts w:ascii="Times New Roman" w:eastAsia="Times New Roman" w:hAnsi="Times New Roman" w:cs="Times New Roman"/>
          <w:i/>
          <w:iCs/>
          <w:sz w:val="24"/>
          <w:szCs w:val="24"/>
        </w:rPr>
        <w:t xml:space="preserve">What is the Housing on Demand (HOD) Program?  I have refugees and parolees that need housing so how can I access this program? </w:t>
      </w:r>
      <w:r w:rsidRPr="64F702F8">
        <w:rPr>
          <w:rFonts w:ascii="Times New Roman" w:eastAsia="Times New Roman" w:hAnsi="Times New Roman" w:cs="Times New Roman"/>
          <w:sz w:val="24"/>
          <w:szCs w:val="24"/>
        </w:rPr>
        <w:t xml:space="preserve">  </w:t>
      </w:r>
    </w:p>
    <w:p w14:paraId="48731F1D" w14:textId="77777777" w:rsidR="00996510" w:rsidRDefault="00996510" w:rsidP="00996510">
      <w:pPr>
        <w:shd w:val="clear" w:color="auto" w:fill="FFFFFF" w:themeFill="background1"/>
        <w:spacing w:line="240" w:lineRule="auto"/>
        <w:rPr>
          <w:rFonts w:ascii="Times New Roman" w:eastAsia="Times New Roman" w:hAnsi="Times New Roman" w:cs="Times New Roman"/>
          <w:sz w:val="24"/>
          <w:szCs w:val="24"/>
        </w:rPr>
      </w:pPr>
      <w:r w:rsidRPr="64F702F8">
        <w:rPr>
          <w:rFonts w:ascii="Times New Roman" w:eastAsia="Times New Roman" w:hAnsi="Times New Roman" w:cs="Times New Roman"/>
          <w:b/>
          <w:bCs/>
          <w:sz w:val="24"/>
          <w:szCs w:val="24"/>
        </w:rPr>
        <w:t>A</w:t>
      </w:r>
      <w:r w:rsidRPr="64F702F8">
        <w:rPr>
          <w:rFonts w:ascii="Times New Roman" w:eastAsia="Times New Roman" w:hAnsi="Times New Roman" w:cs="Times New Roman"/>
          <w:sz w:val="24"/>
          <w:szCs w:val="24"/>
        </w:rPr>
        <w:t xml:space="preserve">: The Housing on Demand program is a one-time program to support rapid resettlement of approximately 70,000 Afghan parolees under Operation Allies Welcome.  As such, program funds can only be used for the short-term housing of Afghans eligible for benefits under the Afghan Placement and Assistance (APA) Program.  Housing on Demand is a program of last resort and should be used only when affiliates have exhausted all other housing options. </w:t>
      </w:r>
    </w:p>
    <w:p w14:paraId="037D6C16" w14:textId="77777777" w:rsidR="00996510" w:rsidRDefault="00996510" w:rsidP="00996510">
      <w:pPr>
        <w:shd w:val="clear" w:color="auto" w:fill="FFFFFF" w:themeFill="background1"/>
        <w:spacing w:line="240" w:lineRule="auto"/>
        <w:rPr>
          <w:rFonts w:ascii="Times New Roman" w:eastAsia="Times New Roman" w:hAnsi="Times New Roman" w:cs="Times New Roman"/>
          <w:sz w:val="24"/>
          <w:szCs w:val="24"/>
        </w:rPr>
      </w:pPr>
      <w:r w:rsidRPr="64F702F8">
        <w:rPr>
          <w:rFonts w:ascii="Times New Roman" w:eastAsia="Times New Roman" w:hAnsi="Times New Roman" w:cs="Times New Roman"/>
          <w:sz w:val="24"/>
          <w:szCs w:val="24"/>
        </w:rPr>
        <w:t xml:space="preserve"> </w:t>
      </w:r>
    </w:p>
    <w:p w14:paraId="7DA84594" w14:textId="77777777" w:rsidR="00996510" w:rsidRDefault="00996510" w:rsidP="00996510">
      <w:pPr>
        <w:shd w:val="clear" w:color="auto" w:fill="FFFFFF" w:themeFill="background1"/>
        <w:spacing w:after="80" w:line="240" w:lineRule="auto"/>
        <w:rPr>
          <w:rFonts w:ascii="Times New Roman" w:eastAsia="Times New Roman" w:hAnsi="Times New Roman" w:cs="Times New Roman"/>
          <w:sz w:val="24"/>
          <w:szCs w:val="24"/>
        </w:rPr>
      </w:pPr>
      <w:r w:rsidRPr="64F702F8">
        <w:rPr>
          <w:rFonts w:ascii="Times New Roman" w:eastAsia="Times New Roman" w:hAnsi="Times New Roman" w:cs="Times New Roman"/>
          <w:b/>
          <w:bCs/>
          <w:sz w:val="24"/>
          <w:szCs w:val="24"/>
        </w:rPr>
        <w:t>Q</w:t>
      </w:r>
      <w:r w:rsidRPr="64F702F8">
        <w:rPr>
          <w:rFonts w:ascii="Times New Roman" w:eastAsia="Times New Roman" w:hAnsi="Times New Roman" w:cs="Times New Roman"/>
          <w:sz w:val="24"/>
          <w:szCs w:val="24"/>
        </w:rPr>
        <w:t xml:space="preserve">: </w:t>
      </w:r>
      <w:r w:rsidRPr="64F702F8">
        <w:rPr>
          <w:rFonts w:ascii="Times New Roman" w:eastAsia="Times New Roman" w:hAnsi="Times New Roman" w:cs="Times New Roman"/>
          <w:i/>
          <w:iCs/>
          <w:sz w:val="24"/>
          <w:szCs w:val="24"/>
        </w:rPr>
        <w:t>Where is HOD available? I heard it is limited to only certain cities.</w:t>
      </w:r>
      <w:r w:rsidRPr="64F702F8">
        <w:rPr>
          <w:rFonts w:ascii="Times New Roman" w:eastAsia="Times New Roman" w:hAnsi="Times New Roman" w:cs="Times New Roman"/>
          <w:sz w:val="24"/>
          <w:szCs w:val="24"/>
        </w:rPr>
        <w:t xml:space="preserve"> </w:t>
      </w:r>
    </w:p>
    <w:p w14:paraId="3B824ACF" w14:textId="77777777" w:rsidR="00996510" w:rsidRDefault="00996510" w:rsidP="00996510">
      <w:pPr>
        <w:shd w:val="clear" w:color="auto" w:fill="FFFFFF" w:themeFill="background1"/>
        <w:spacing w:line="240" w:lineRule="auto"/>
        <w:rPr>
          <w:rFonts w:ascii="Times New Roman" w:eastAsia="Times New Roman" w:hAnsi="Times New Roman" w:cs="Times New Roman"/>
          <w:sz w:val="24"/>
          <w:szCs w:val="24"/>
        </w:rPr>
      </w:pPr>
      <w:r w:rsidRPr="64F702F8">
        <w:rPr>
          <w:rFonts w:ascii="Times New Roman" w:eastAsia="Times New Roman" w:hAnsi="Times New Roman" w:cs="Times New Roman"/>
          <w:b/>
          <w:bCs/>
          <w:sz w:val="24"/>
          <w:szCs w:val="24"/>
        </w:rPr>
        <w:t>A</w:t>
      </w:r>
      <w:r w:rsidRPr="64F702F8">
        <w:rPr>
          <w:rFonts w:ascii="Times New Roman" w:eastAsia="Times New Roman" w:hAnsi="Times New Roman" w:cs="Times New Roman"/>
          <w:sz w:val="24"/>
          <w:szCs w:val="24"/>
        </w:rPr>
        <w:t xml:space="preserve">: As of January 4, </w:t>
      </w:r>
      <w:proofErr w:type="gramStart"/>
      <w:r w:rsidRPr="64F702F8">
        <w:rPr>
          <w:rFonts w:ascii="Times New Roman" w:eastAsia="Times New Roman" w:hAnsi="Times New Roman" w:cs="Times New Roman"/>
          <w:sz w:val="24"/>
          <w:szCs w:val="24"/>
        </w:rPr>
        <w:t>2022</w:t>
      </w:r>
      <w:proofErr w:type="gramEnd"/>
      <w:r w:rsidRPr="64F702F8">
        <w:rPr>
          <w:rFonts w:ascii="Times New Roman" w:eastAsia="Times New Roman" w:hAnsi="Times New Roman" w:cs="Times New Roman"/>
          <w:sz w:val="24"/>
          <w:szCs w:val="24"/>
        </w:rPr>
        <w:t xml:space="preserve"> HOD is available nationwide.  RA affiliates may request HOD for APA-eligible cases assured to its office.   </w:t>
      </w:r>
    </w:p>
    <w:p w14:paraId="107CAD69" w14:textId="77777777" w:rsidR="00996510" w:rsidRDefault="00996510" w:rsidP="00996510">
      <w:pPr>
        <w:shd w:val="clear" w:color="auto" w:fill="FFFFFF" w:themeFill="background1"/>
        <w:spacing w:line="240" w:lineRule="auto"/>
        <w:rPr>
          <w:rFonts w:ascii="Times New Roman" w:eastAsia="Times New Roman" w:hAnsi="Times New Roman" w:cs="Times New Roman"/>
          <w:sz w:val="24"/>
          <w:szCs w:val="24"/>
        </w:rPr>
      </w:pPr>
      <w:r w:rsidRPr="64F702F8">
        <w:rPr>
          <w:rFonts w:ascii="Times New Roman" w:eastAsia="Times New Roman" w:hAnsi="Times New Roman" w:cs="Times New Roman"/>
          <w:sz w:val="24"/>
          <w:szCs w:val="24"/>
        </w:rPr>
        <w:t xml:space="preserve"> </w:t>
      </w:r>
    </w:p>
    <w:p w14:paraId="1A155031" w14:textId="77777777" w:rsidR="00996510" w:rsidRDefault="00996510" w:rsidP="00996510">
      <w:pPr>
        <w:shd w:val="clear" w:color="auto" w:fill="FFFFFF" w:themeFill="background1"/>
        <w:spacing w:after="80" w:line="240" w:lineRule="auto"/>
        <w:rPr>
          <w:rFonts w:ascii="Times New Roman" w:eastAsia="Times New Roman" w:hAnsi="Times New Roman" w:cs="Times New Roman"/>
          <w:sz w:val="24"/>
          <w:szCs w:val="24"/>
        </w:rPr>
      </w:pPr>
      <w:r w:rsidRPr="64F702F8">
        <w:rPr>
          <w:rFonts w:ascii="Times New Roman" w:eastAsia="Times New Roman" w:hAnsi="Times New Roman" w:cs="Times New Roman"/>
          <w:b/>
          <w:bCs/>
          <w:sz w:val="24"/>
          <w:szCs w:val="24"/>
        </w:rPr>
        <w:t>Q</w:t>
      </w:r>
      <w:r w:rsidRPr="64F702F8">
        <w:rPr>
          <w:rFonts w:ascii="Times New Roman" w:eastAsia="Times New Roman" w:hAnsi="Times New Roman" w:cs="Times New Roman"/>
          <w:sz w:val="24"/>
          <w:szCs w:val="24"/>
        </w:rPr>
        <w:t xml:space="preserve">: </w:t>
      </w:r>
      <w:r w:rsidRPr="64F702F8">
        <w:rPr>
          <w:rFonts w:ascii="Times New Roman" w:eastAsia="Times New Roman" w:hAnsi="Times New Roman" w:cs="Times New Roman"/>
          <w:i/>
          <w:iCs/>
          <w:sz w:val="24"/>
          <w:szCs w:val="24"/>
        </w:rPr>
        <w:t>What kind of housing is available through the Housing on Demand?</w:t>
      </w:r>
      <w:r w:rsidRPr="64F702F8">
        <w:rPr>
          <w:rFonts w:ascii="Times New Roman" w:eastAsia="Times New Roman" w:hAnsi="Times New Roman" w:cs="Times New Roman"/>
          <w:sz w:val="24"/>
          <w:szCs w:val="24"/>
        </w:rPr>
        <w:t xml:space="preserve"> </w:t>
      </w:r>
    </w:p>
    <w:p w14:paraId="3EB2205F" w14:textId="77777777" w:rsidR="00996510" w:rsidRDefault="00996510" w:rsidP="00996510">
      <w:pPr>
        <w:shd w:val="clear" w:color="auto" w:fill="FFFFFF" w:themeFill="background1"/>
        <w:spacing w:line="240" w:lineRule="auto"/>
        <w:rPr>
          <w:rFonts w:ascii="Times New Roman" w:eastAsia="Times New Roman" w:hAnsi="Times New Roman" w:cs="Times New Roman"/>
          <w:sz w:val="24"/>
          <w:szCs w:val="24"/>
        </w:rPr>
      </w:pPr>
      <w:r w:rsidRPr="64F702F8">
        <w:rPr>
          <w:rFonts w:ascii="Times New Roman" w:eastAsia="Times New Roman" w:hAnsi="Times New Roman" w:cs="Times New Roman"/>
          <w:b/>
          <w:bCs/>
          <w:sz w:val="24"/>
          <w:szCs w:val="24"/>
        </w:rPr>
        <w:t>A</w:t>
      </w:r>
      <w:r w:rsidRPr="64F702F8">
        <w:rPr>
          <w:rFonts w:ascii="Times New Roman" w:eastAsia="Times New Roman" w:hAnsi="Times New Roman" w:cs="Times New Roman"/>
          <w:sz w:val="24"/>
          <w:szCs w:val="24"/>
        </w:rPr>
        <w:t xml:space="preserve">: The HOD contractor, CLC, offers hotels, extended-stay hotels, and executive-style furnished apartments.  CLC is aware of the importance of placing Afghan parolees near public transportation lines and full-service grocery stores when at all possible.  In many cases, CLC can accommodate people with specific needs, such as persons with mobility issues who may require a first-floor apartment.  However, please note that request when submitting your ordering spreadsheet. </w:t>
      </w:r>
    </w:p>
    <w:p w14:paraId="5290BBAB" w14:textId="77777777" w:rsidR="00996510" w:rsidRDefault="00996510" w:rsidP="00996510">
      <w:pPr>
        <w:shd w:val="clear" w:color="auto" w:fill="FFFFFF" w:themeFill="background1"/>
        <w:spacing w:line="240" w:lineRule="auto"/>
        <w:rPr>
          <w:rFonts w:ascii="Times New Roman" w:eastAsia="Times New Roman" w:hAnsi="Times New Roman" w:cs="Times New Roman"/>
          <w:sz w:val="24"/>
          <w:szCs w:val="24"/>
        </w:rPr>
      </w:pPr>
      <w:r w:rsidRPr="64F702F8">
        <w:rPr>
          <w:rFonts w:ascii="Times New Roman" w:eastAsia="Times New Roman" w:hAnsi="Times New Roman" w:cs="Times New Roman"/>
          <w:sz w:val="24"/>
          <w:szCs w:val="24"/>
        </w:rPr>
        <w:t xml:space="preserve"> </w:t>
      </w:r>
    </w:p>
    <w:p w14:paraId="157C8330" w14:textId="77777777" w:rsidR="00996510" w:rsidRDefault="00996510" w:rsidP="00996510">
      <w:pPr>
        <w:shd w:val="clear" w:color="auto" w:fill="FFFFFF" w:themeFill="background1"/>
        <w:spacing w:after="80" w:line="240" w:lineRule="auto"/>
        <w:rPr>
          <w:rFonts w:ascii="Times New Roman" w:eastAsia="Times New Roman" w:hAnsi="Times New Roman" w:cs="Times New Roman"/>
          <w:sz w:val="24"/>
          <w:szCs w:val="24"/>
        </w:rPr>
      </w:pPr>
      <w:r w:rsidRPr="64F702F8">
        <w:rPr>
          <w:rFonts w:ascii="Times New Roman" w:eastAsia="Times New Roman" w:hAnsi="Times New Roman" w:cs="Times New Roman"/>
          <w:b/>
          <w:bCs/>
          <w:sz w:val="24"/>
          <w:szCs w:val="24"/>
        </w:rPr>
        <w:t>Q</w:t>
      </w:r>
      <w:r w:rsidRPr="64F702F8">
        <w:rPr>
          <w:rFonts w:ascii="Times New Roman" w:eastAsia="Times New Roman" w:hAnsi="Times New Roman" w:cs="Times New Roman"/>
          <w:sz w:val="24"/>
          <w:szCs w:val="24"/>
        </w:rPr>
        <w:t xml:space="preserve">: </w:t>
      </w:r>
      <w:r w:rsidRPr="64F702F8">
        <w:rPr>
          <w:rFonts w:ascii="Times New Roman" w:eastAsia="Times New Roman" w:hAnsi="Times New Roman" w:cs="Times New Roman"/>
          <w:i/>
          <w:iCs/>
          <w:sz w:val="24"/>
          <w:szCs w:val="24"/>
        </w:rPr>
        <w:t>How long can I use this program for a resettlement case?</w:t>
      </w:r>
      <w:r w:rsidRPr="64F702F8">
        <w:rPr>
          <w:rFonts w:ascii="Times New Roman" w:eastAsia="Times New Roman" w:hAnsi="Times New Roman" w:cs="Times New Roman"/>
          <w:sz w:val="24"/>
          <w:szCs w:val="24"/>
        </w:rPr>
        <w:t xml:space="preserve"> </w:t>
      </w:r>
    </w:p>
    <w:p w14:paraId="64C189C6" w14:textId="77777777" w:rsidR="00996510" w:rsidRDefault="00996510" w:rsidP="00996510">
      <w:pPr>
        <w:shd w:val="clear" w:color="auto" w:fill="FFFFFF" w:themeFill="background1"/>
        <w:spacing w:line="240" w:lineRule="auto"/>
        <w:rPr>
          <w:rFonts w:ascii="Times New Roman" w:eastAsia="Times New Roman" w:hAnsi="Times New Roman" w:cs="Times New Roman"/>
          <w:sz w:val="24"/>
          <w:szCs w:val="24"/>
        </w:rPr>
      </w:pPr>
      <w:r w:rsidRPr="64F702F8">
        <w:rPr>
          <w:rFonts w:ascii="Times New Roman" w:eastAsia="Times New Roman" w:hAnsi="Times New Roman" w:cs="Times New Roman"/>
          <w:b/>
          <w:bCs/>
          <w:sz w:val="24"/>
          <w:szCs w:val="24"/>
        </w:rPr>
        <w:t>A</w:t>
      </w:r>
      <w:r w:rsidRPr="64F702F8">
        <w:rPr>
          <w:rFonts w:ascii="Times New Roman" w:eastAsia="Times New Roman" w:hAnsi="Times New Roman" w:cs="Times New Roman"/>
          <w:sz w:val="24"/>
          <w:szCs w:val="24"/>
        </w:rPr>
        <w:t xml:space="preserve">: Our preference is that you use the program for the shortest time needed to find permanent housing for an APA beneficiary.  Except in the rarest of cases, the maximum stay allowed under the HOD program is 90 days.  If a beneficiary has stay in different accommodations not paid for by PRM’s HOD program, that stay </w:t>
      </w:r>
      <w:r w:rsidRPr="64F702F8">
        <w:rPr>
          <w:rFonts w:ascii="Times New Roman" w:eastAsia="Times New Roman" w:hAnsi="Times New Roman" w:cs="Times New Roman"/>
          <w:sz w:val="24"/>
          <w:szCs w:val="24"/>
          <w:u w:val="single"/>
        </w:rPr>
        <w:t>does not count</w:t>
      </w:r>
      <w:r w:rsidRPr="64F702F8">
        <w:rPr>
          <w:rFonts w:ascii="Times New Roman" w:eastAsia="Times New Roman" w:hAnsi="Times New Roman" w:cs="Times New Roman"/>
          <w:sz w:val="24"/>
          <w:szCs w:val="24"/>
        </w:rPr>
        <w:t xml:space="preserve"> against the 90-days eligibility for HOD. </w:t>
      </w:r>
    </w:p>
    <w:p w14:paraId="6FCF59C0" w14:textId="77777777" w:rsidR="00996510" w:rsidRDefault="00996510" w:rsidP="00996510">
      <w:pPr>
        <w:shd w:val="clear" w:color="auto" w:fill="FFFFFF" w:themeFill="background1"/>
        <w:spacing w:line="240" w:lineRule="auto"/>
        <w:rPr>
          <w:rFonts w:ascii="Times New Roman" w:eastAsia="Times New Roman" w:hAnsi="Times New Roman" w:cs="Times New Roman"/>
          <w:sz w:val="24"/>
          <w:szCs w:val="24"/>
        </w:rPr>
      </w:pPr>
      <w:r w:rsidRPr="64F702F8">
        <w:rPr>
          <w:rFonts w:ascii="Times New Roman" w:eastAsia="Times New Roman" w:hAnsi="Times New Roman" w:cs="Times New Roman"/>
          <w:sz w:val="24"/>
          <w:szCs w:val="24"/>
        </w:rPr>
        <w:t xml:space="preserve"> </w:t>
      </w:r>
    </w:p>
    <w:p w14:paraId="00B31F61" w14:textId="77777777" w:rsidR="00996510" w:rsidRDefault="00996510" w:rsidP="00996510">
      <w:pPr>
        <w:shd w:val="clear" w:color="auto" w:fill="FFFFFF" w:themeFill="background1"/>
        <w:spacing w:after="80" w:line="240" w:lineRule="auto"/>
        <w:rPr>
          <w:rFonts w:ascii="Times New Roman" w:eastAsia="Times New Roman" w:hAnsi="Times New Roman" w:cs="Times New Roman"/>
          <w:sz w:val="24"/>
          <w:szCs w:val="24"/>
        </w:rPr>
      </w:pPr>
      <w:r w:rsidRPr="64F702F8">
        <w:rPr>
          <w:rFonts w:ascii="Times New Roman" w:eastAsia="Times New Roman" w:hAnsi="Times New Roman" w:cs="Times New Roman"/>
          <w:b/>
          <w:bCs/>
          <w:sz w:val="24"/>
          <w:szCs w:val="24"/>
        </w:rPr>
        <w:t>Q</w:t>
      </w:r>
      <w:r w:rsidRPr="64F702F8">
        <w:rPr>
          <w:rFonts w:ascii="Times New Roman" w:eastAsia="Times New Roman" w:hAnsi="Times New Roman" w:cs="Times New Roman"/>
          <w:sz w:val="24"/>
          <w:szCs w:val="24"/>
        </w:rPr>
        <w:t xml:space="preserve">: </w:t>
      </w:r>
      <w:r w:rsidRPr="64F702F8">
        <w:rPr>
          <w:rFonts w:ascii="Times New Roman" w:eastAsia="Times New Roman" w:hAnsi="Times New Roman" w:cs="Times New Roman"/>
          <w:i/>
          <w:iCs/>
          <w:sz w:val="24"/>
          <w:szCs w:val="24"/>
        </w:rPr>
        <w:t>Where can I find the order form for the Housing on Demand Program, and what information do I need to provide?</w:t>
      </w:r>
      <w:r w:rsidRPr="64F702F8">
        <w:rPr>
          <w:rFonts w:ascii="Times New Roman" w:eastAsia="Times New Roman" w:hAnsi="Times New Roman" w:cs="Times New Roman"/>
          <w:sz w:val="24"/>
          <w:szCs w:val="24"/>
        </w:rPr>
        <w:t xml:space="preserve"> </w:t>
      </w:r>
    </w:p>
    <w:p w14:paraId="72C76CD4" w14:textId="77777777" w:rsidR="00996510" w:rsidRDefault="00996510" w:rsidP="00996510">
      <w:pPr>
        <w:shd w:val="clear" w:color="auto" w:fill="FFFFFF" w:themeFill="background1"/>
        <w:spacing w:line="240" w:lineRule="auto"/>
        <w:rPr>
          <w:rFonts w:ascii="Times New Roman" w:eastAsia="Times New Roman" w:hAnsi="Times New Roman" w:cs="Times New Roman"/>
          <w:sz w:val="24"/>
          <w:szCs w:val="24"/>
        </w:rPr>
      </w:pPr>
      <w:r w:rsidRPr="64F702F8">
        <w:rPr>
          <w:rFonts w:ascii="Times New Roman" w:eastAsia="Times New Roman" w:hAnsi="Times New Roman" w:cs="Times New Roman"/>
          <w:b/>
          <w:bCs/>
          <w:sz w:val="24"/>
          <w:szCs w:val="24"/>
        </w:rPr>
        <w:t>A</w:t>
      </w:r>
      <w:r w:rsidRPr="64F702F8">
        <w:rPr>
          <w:rFonts w:ascii="Times New Roman" w:eastAsia="Times New Roman" w:hAnsi="Times New Roman" w:cs="Times New Roman"/>
          <w:sz w:val="24"/>
          <w:szCs w:val="24"/>
        </w:rPr>
        <w:t xml:space="preserve">: PRM provided all Resettlement Agencies with a copy of the Housing on Demand request form and instructions.  A new form was released January 5, </w:t>
      </w:r>
      <w:proofErr w:type="gramStart"/>
      <w:r w:rsidRPr="64F702F8">
        <w:rPr>
          <w:rFonts w:ascii="Times New Roman" w:eastAsia="Times New Roman" w:hAnsi="Times New Roman" w:cs="Times New Roman"/>
          <w:sz w:val="24"/>
          <w:szCs w:val="24"/>
        </w:rPr>
        <w:t>2022</w:t>
      </w:r>
      <w:proofErr w:type="gramEnd"/>
      <w:r w:rsidRPr="64F702F8">
        <w:rPr>
          <w:rFonts w:ascii="Times New Roman" w:eastAsia="Times New Roman" w:hAnsi="Times New Roman" w:cs="Times New Roman"/>
          <w:sz w:val="24"/>
          <w:szCs w:val="24"/>
        </w:rPr>
        <w:t xml:space="preserve"> so make sure you have the right form.  If you need a copy but cannot find one, please email </w:t>
      </w:r>
      <w:r w:rsidRPr="64F702F8">
        <w:rPr>
          <w:rFonts w:ascii="Times New Roman" w:eastAsia="Times New Roman" w:hAnsi="Times New Roman" w:cs="Times New Roman"/>
          <w:color w:val="0563C1"/>
          <w:sz w:val="24"/>
          <w:szCs w:val="24"/>
        </w:rPr>
        <w:t>prm-hod@groups.state.gov</w:t>
      </w:r>
      <w:r w:rsidRPr="64F702F8">
        <w:rPr>
          <w:rFonts w:ascii="Times New Roman" w:eastAsia="Times New Roman" w:hAnsi="Times New Roman" w:cs="Times New Roman"/>
          <w:sz w:val="24"/>
          <w:szCs w:val="24"/>
        </w:rPr>
        <w:t xml:space="preserve"> and we can provide you with the right materials. </w:t>
      </w:r>
    </w:p>
    <w:p w14:paraId="67A701BE" w14:textId="77777777" w:rsidR="00996510" w:rsidRDefault="00996510" w:rsidP="00996510">
      <w:pPr>
        <w:shd w:val="clear" w:color="auto" w:fill="FFFFFF" w:themeFill="background1"/>
        <w:spacing w:line="240" w:lineRule="auto"/>
        <w:rPr>
          <w:rFonts w:ascii="Times New Roman" w:eastAsia="Times New Roman" w:hAnsi="Times New Roman" w:cs="Times New Roman"/>
          <w:sz w:val="24"/>
          <w:szCs w:val="24"/>
        </w:rPr>
      </w:pPr>
      <w:r w:rsidRPr="64F702F8">
        <w:rPr>
          <w:rFonts w:ascii="Times New Roman" w:eastAsia="Times New Roman" w:hAnsi="Times New Roman" w:cs="Times New Roman"/>
          <w:sz w:val="24"/>
          <w:szCs w:val="24"/>
        </w:rPr>
        <w:t xml:space="preserve"> </w:t>
      </w:r>
    </w:p>
    <w:p w14:paraId="0CFABDA7" w14:textId="77777777" w:rsidR="00996510" w:rsidRDefault="00996510" w:rsidP="00996510">
      <w:pPr>
        <w:shd w:val="clear" w:color="auto" w:fill="FFFFFF" w:themeFill="background1"/>
        <w:spacing w:after="80" w:line="240" w:lineRule="auto"/>
        <w:rPr>
          <w:rFonts w:ascii="Times New Roman" w:eastAsia="Times New Roman" w:hAnsi="Times New Roman" w:cs="Times New Roman"/>
          <w:sz w:val="24"/>
          <w:szCs w:val="24"/>
        </w:rPr>
      </w:pPr>
      <w:r w:rsidRPr="64F702F8">
        <w:rPr>
          <w:rFonts w:ascii="Times New Roman" w:eastAsia="Times New Roman" w:hAnsi="Times New Roman" w:cs="Times New Roman"/>
          <w:b/>
          <w:bCs/>
          <w:sz w:val="24"/>
          <w:szCs w:val="24"/>
        </w:rPr>
        <w:t>Q</w:t>
      </w:r>
      <w:r w:rsidRPr="64F702F8">
        <w:rPr>
          <w:rFonts w:ascii="Times New Roman" w:eastAsia="Times New Roman" w:hAnsi="Times New Roman" w:cs="Times New Roman"/>
          <w:sz w:val="24"/>
          <w:szCs w:val="24"/>
        </w:rPr>
        <w:t xml:space="preserve">: </w:t>
      </w:r>
      <w:r w:rsidRPr="64F702F8">
        <w:rPr>
          <w:rFonts w:ascii="Times New Roman" w:eastAsia="Times New Roman" w:hAnsi="Times New Roman" w:cs="Times New Roman"/>
          <w:i/>
          <w:iCs/>
          <w:sz w:val="24"/>
          <w:szCs w:val="24"/>
        </w:rPr>
        <w:t>When should I submit my request?  How long before I have a booking confirmation?</w:t>
      </w:r>
      <w:r w:rsidRPr="64F702F8">
        <w:rPr>
          <w:rFonts w:ascii="Times New Roman" w:eastAsia="Times New Roman" w:hAnsi="Times New Roman" w:cs="Times New Roman"/>
          <w:sz w:val="24"/>
          <w:szCs w:val="24"/>
        </w:rPr>
        <w:t xml:space="preserve"> </w:t>
      </w:r>
    </w:p>
    <w:p w14:paraId="0A4A6B2A" w14:textId="584B09B8" w:rsidR="00996510" w:rsidRDefault="00996510" w:rsidP="00996510">
      <w:pPr>
        <w:shd w:val="clear" w:color="auto" w:fill="FFFFFF" w:themeFill="background1"/>
        <w:spacing w:line="240" w:lineRule="auto"/>
        <w:rPr>
          <w:rFonts w:ascii="Times New Roman" w:eastAsia="Times New Roman" w:hAnsi="Times New Roman" w:cs="Times New Roman"/>
          <w:sz w:val="24"/>
          <w:szCs w:val="24"/>
        </w:rPr>
      </w:pPr>
      <w:r w:rsidRPr="64F702F8">
        <w:rPr>
          <w:rFonts w:ascii="Times New Roman" w:eastAsia="Times New Roman" w:hAnsi="Times New Roman" w:cs="Times New Roman"/>
          <w:b/>
          <w:bCs/>
          <w:sz w:val="24"/>
          <w:szCs w:val="24"/>
        </w:rPr>
        <w:t>A</w:t>
      </w:r>
      <w:r w:rsidRPr="64F702F8">
        <w:rPr>
          <w:rFonts w:ascii="Times New Roman" w:eastAsia="Times New Roman" w:hAnsi="Times New Roman" w:cs="Times New Roman"/>
          <w:sz w:val="24"/>
          <w:szCs w:val="24"/>
        </w:rPr>
        <w:t xml:space="preserve">: Affiliates should provide HOD requests to their respective RAs </w:t>
      </w:r>
      <w:r w:rsidR="00877601" w:rsidRPr="64F702F8">
        <w:rPr>
          <w:rFonts w:ascii="Times New Roman" w:eastAsia="Times New Roman" w:hAnsi="Times New Roman" w:cs="Times New Roman"/>
          <w:b/>
          <w:bCs/>
          <w:sz w:val="24"/>
          <w:szCs w:val="24"/>
          <w:u w:val="single"/>
        </w:rPr>
        <w:t xml:space="preserve">no later than </w:t>
      </w:r>
      <w:r w:rsidR="00877601">
        <w:rPr>
          <w:rFonts w:ascii="Times New Roman" w:eastAsia="Times New Roman" w:hAnsi="Times New Roman" w:cs="Times New Roman"/>
          <w:b/>
          <w:bCs/>
          <w:sz w:val="24"/>
          <w:szCs w:val="24"/>
          <w:u w:val="single"/>
        </w:rPr>
        <w:t>12</w:t>
      </w:r>
      <w:r w:rsidR="00877601" w:rsidRPr="64F702F8">
        <w:rPr>
          <w:rFonts w:ascii="Times New Roman" w:eastAsia="Times New Roman" w:hAnsi="Times New Roman" w:cs="Times New Roman"/>
          <w:b/>
          <w:bCs/>
          <w:sz w:val="24"/>
          <w:szCs w:val="24"/>
          <w:u w:val="single"/>
        </w:rPr>
        <w:t>pm on the Tuesday prior to the week a booking begins</w:t>
      </w:r>
      <w:r w:rsidR="00877601" w:rsidRPr="64F702F8">
        <w:rPr>
          <w:rFonts w:ascii="Times New Roman" w:eastAsia="Times New Roman" w:hAnsi="Times New Roman" w:cs="Times New Roman"/>
          <w:sz w:val="24"/>
          <w:szCs w:val="24"/>
        </w:rPr>
        <w:t xml:space="preserve"> </w:t>
      </w:r>
      <w:r w:rsidRPr="64F702F8">
        <w:rPr>
          <w:rFonts w:ascii="Times New Roman" w:eastAsia="Times New Roman" w:hAnsi="Times New Roman" w:cs="Times New Roman"/>
          <w:sz w:val="24"/>
          <w:szCs w:val="24"/>
        </w:rPr>
        <w:t xml:space="preserve">to allow time for RAs to review requests. </w:t>
      </w:r>
      <w:r w:rsidR="00877601" w:rsidRPr="64F702F8">
        <w:rPr>
          <w:rFonts w:ascii="Times New Roman" w:eastAsia="Times New Roman" w:hAnsi="Times New Roman" w:cs="Times New Roman"/>
          <w:sz w:val="24"/>
          <w:szCs w:val="24"/>
        </w:rPr>
        <w:t xml:space="preserve">(Example: For a booking for January 27, affiliates should submit the request no later than January18.) </w:t>
      </w:r>
      <w:r w:rsidRPr="64F702F8">
        <w:rPr>
          <w:rFonts w:ascii="Times New Roman" w:eastAsia="Times New Roman" w:hAnsi="Times New Roman" w:cs="Times New Roman"/>
          <w:sz w:val="24"/>
          <w:szCs w:val="24"/>
        </w:rPr>
        <w:t xml:space="preserve"> RAs can request HOD bookings on a weekly basis by emailing </w:t>
      </w:r>
      <w:r w:rsidRPr="64F702F8">
        <w:rPr>
          <w:rFonts w:ascii="Times New Roman" w:eastAsia="Times New Roman" w:hAnsi="Times New Roman" w:cs="Times New Roman"/>
          <w:color w:val="0563C1"/>
          <w:sz w:val="24"/>
          <w:szCs w:val="24"/>
        </w:rPr>
        <w:t>prm-hod@groups.state.gov</w:t>
      </w:r>
      <w:r w:rsidRPr="64F702F8">
        <w:rPr>
          <w:rFonts w:ascii="Times New Roman" w:eastAsia="Times New Roman" w:hAnsi="Times New Roman" w:cs="Times New Roman"/>
          <w:sz w:val="24"/>
          <w:szCs w:val="24"/>
        </w:rPr>
        <w:t xml:space="preserve">. </w:t>
      </w:r>
    </w:p>
    <w:p w14:paraId="63FDE646" w14:textId="77777777" w:rsidR="00996510" w:rsidRDefault="00996510" w:rsidP="00996510">
      <w:pPr>
        <w:shd w:val="clear" w:color="auto" w:fill="FFFFFF" w:themeFill="background1"/>
        <w:spacing w:line="240" w:lineRule="auto"/>
        <w:rPr>
          <w:rFonts w:ascii="Times New Roman" w:eastAsia="Times New Roman" w:hAnsi="Times New Roman" w:cs="Times New Roman"/>
          <w:sz w:val="24"/>
          <w:szCs w:val="24"/>
        </w:rPr>
      </w:pPr>
      <w:r w:rsidRPr="64F702F8">
        <w:rPr>
          <w:rFonts w:ascii="Times New Roman" w:eastAsia="Times New Roman" w:hAnsi="Times New Roman" w:cs="Times New Roman"/>
          <w:sz w:val="24"/>
          <w:szCs w:val="24"/>
        </w:rPr>
        <w:lastRenderedPageBreak/>
        <w:t xml:space="preserve"> </w:t>
      </w:r>
    </w:p>
    <w:p w14:paraId="1E77F83A" w14:textId="77777777" w:rsidR="00996510" w:rsidRDefault="00996510" w:rsidP="00996510">
      <w:pPr>
        <w:shd w:val="clear" w:color="auto" w:fill="FFFFFF" w:themeFill="background1"/>
        <w:spacing w:after="80" w:line="240" w:lineRule="auto"/>
        <w:rPr>
          <w:rFonts w:ascii="Times New Roman" w:eastAsia="Times New Roman" w:hAnsi="Times New Roman" w:cs="Times New Roman"/>
          <w:sz w:val="24"/>
          <w:szCs w:val="24"/>
        </w:rPr>
      </w:pPr>
      <w:r w:rsidRPr="64F702F8">
        <w:rPr>
          <w:rFonts w:ascii="Times New Roman" w:eastAsia="Times New Roman" w:hAnsi="Times New Roman" w:cs="Times New Roman"/>
          <w:b/>
          <w:bCs/>
          <w:sz w:val="24"/>
          <w:szCs w:val="24"/>
        </w:rPr>
        <w:t>Q</w:t>
      </w:r>
      <w:r w:rsidRPr="64F702F8">
        <w:rPr>
          <w:rFonts w:ascii="Times New Roman" w:eastAsia="Times New Roman" w:hAnsi="Times New Roman" w:cs="Times New Roman"/>
          <w:sz w:val="24"/>
          <w:szCs w:val="24"/>
        </w:rPr>
        <w:t xml:space="preserve">: </w:t>
      </w:r>
      <w:r w:rsidRPr="64F702F8">
        <w:rPr>
          <w:rFonts w:ascii="Times New Roman" w:eastAsia="Times New Roman" w:hAnsi="Times New Roman" w:cs="Times New Roman"/>
          <w:i/>
          <w:iCs/>
          <w:sz w:val="24"/>
          <w:szCs w:val="24"/>
        </w:rPr>
        <w:t>Can affiliates directly request bookings?</w:t>
      </w:r>
      <w:r w:rsidRPr="64F702F8">
        <w:rPr>
          <w:rFonts w:ascii="Times New Roman" w:eastAsia="Times New Roman" w:hAnsi="Times New Roman" w:cs="Times New Roman"/>
          <w:sz w:val="24"/>
          <w:szCs w:val="24"/>
        </w:rPr>
        <w:t xml:space="preserve"> </w:t>
      </w:r>
    </w:p>
    <w:p w14:paraId="7B7A9904" w14:textId="77777777" w:rsidR="00996510" w:rsidRDefault="00996510" w:rsidP="00996510">
      <w:pPr>
        <w:shd w:val="clear" w:color="auto" w:fill="FFFFFF" w:themeFill="background1"/>
        <w:spacing w:line="240" w:lineRule="auto"/>
        <w:rPr>
          <w:rFonts w:ascii="Times New Roman" w:eastAsia="Times New Roman" w:hAnsi="Times New Roman" w:cs="Times New Roman"/>
          <w:sz w:val="24"/>
          <w:szCs w:val="24"/>
        </w:rPr>
      </w:pPr>
      <w:r w:rsidRPr="64F702F8">
        <w:rPr>
          <w:rFonts w:ascii="Times New Roman" w:eastAsia="Times New Roman" w:hAnsi="Times New Roman" w:cs="Times New Roman"/>
          <w:b/>
          <w:bCs/>
          <w:sz w:val="24"/>
          <w:szCs w:val="24"/>
        </w:rPr>
        <w:t>A</w:t>
      </w:r>
      <w:r w:rsidRPr="64F702F8">
        <w:rPr>
          <w:rFonts w:ascii="Times New Roman" w:eastAsia="Times New Roman" w:hAnsi="Times New Roman" w:cs="Times New Roman"/>
          <w:sz w:val="24"/>
          <w:szCs w:val="24"/>
        </w:rPr>
        <w:t xml:space="preserve">: Unfortunately, due to staffing limitations and the need to streamline management of the HOD program, affiliates must request HOD bookings through their national RA office POC.   </w:t>
      </w:r>
    </w:p>
    <w:p w14:paraId="294D2764" w14:textId="77777777" w:rsidR="00996510" w:rsidRDefault="00996510" w:rsidP="00996510">
      <w:pPr>
        <w:shd w:val="clear" w:color="auto" w:fill="FFFFFF" w:themeFill="background1"/>
        <w:spacing w:line="240" w:lineRule="auto"/>
        <w:rPr>
          <w:rFonts w:ascii="Times New Roman" w:eastAsia="Times New Roman" w:hAnsi="Times New Roman" w:cs="Times New Roman"/>
          <w:sz w:val="24"/>
          <w:szCs w:val="24"/>
        </w:rPr>
      </w:pPr>
    </w:p>
    <w:p w14:paraId="0FECE167" w14:textId="77777777" w:rsidR="00996510" w:rsidRDefault="00996510" w:rsidP="00996510">
      <w:pPr>
        <w:shd w:val="clear" w:color="auto" w:fill="FFFFFF" w:themeFill="background1"/>
        <w:spacing w:after="80" w:line="240" w:lineRule="auto"/>
        <w:rPr>
          <w:rFonts w:ascii="Times New Roman" w:eastAsia="Times New Roman" w:hAnsi="Times New Roman" w:cs="Times New Roman"/>
          <w:sz w:val="24"/>
          <w:szCs w:val="24"/>
        </w:rPr>
      </w:pPr>
      <w:r w:rsidRPr="64F702F8">
        <w:rPr>
          <w:rFonts w:ascii="Times New Roman" w:eastAsia="Times New Roman" w:hAnsi="Times New Roman" w:cs="Times New Roman"/>
          <w:b/>
          <w:bCs/>
          <w:sz w:val="24"/>
          <w:szCs w:val="24"/>
        </w:rPr>
        <w:t xml:space="preserve">Q: </w:t>
      </w:r>
      <w:r w:rsidRPr="64F702F8">
        <w:rPr>
          <w:rFonts w:ascii="Times New Roman" w:eastAsia="Times New Roman" w:hAnsi="Times New Roman" w:cs="Times New Roman"/>
          <w:i/>
          <w:iCs/>
          <w:sz w:val="24"/>
          <w:szCs w:val="24"/>
        </w:rPr>
        <w:t>Can PRM takeover existing hotel reservations for an Afghan already stay somewhere?</w:t>
      </w:r>
    </w:p>
    <w:p w14:paraId="0D8FD721" w14:textId="77777777" w:rsidR="00996510" w:rsidRDefault="00996510" w:rsidP="00996510">
      <w:pPr>
        <w:shd w:val="clear" w:color="auto" w:fill="FFFFFF" w:themeFill="background1"/>
        <w:spacing w:line="240" w:lineRule="auto"/>
        <w:rPr>
          <w:rFonts w:ascii="Times New Roman" w:eastAsia="Times New Roman" w:hAnsi="Times New Roman" w:cs="Times New Roman"/>
          <w:sz w:val="24"/>
          <w:szCs w:val="24"/>
        </w:rPr>
      </w:pPr>
      <w:r w:rsidRPr="64F702F8">
        <w:rPr>
          <w:rFonts w:ascii="Times New Roman" w:eastAsia="Times New Roman" w:hAnsi="Times New Roman" w:cs="Times New Roman"/>
          <w:b/>
          <w:bCs/>
          <w:sz w:val="24"/>
          <w:szCs w:val="24"/>
        </w:rPr>
        <w:t xml:space="preserve">A: </w:t>
      </w:r>
      <w:r w:rsidRPr="64F702F8">
        <w:rPr>
          <w:rFonts w:ascii="Times New Roman" w:eastAsia="Times New Roman" w:hAnsi="Times New Roman" w:cs="Times New Roman"/>
          <w:sz w:val="24"/>
          <w:szCs w:val="24"/>
        </w:rPr>
        <w:t>Yes.  PRM can normally take over reservations and extend them for up to 90 days.  Please clearly note that you are requesting PRM take over an existing reservation in the notes section of the request form.  Please also include the hotel name, address, and guest room number.</w:t>
      </w:r>
    </w:p>
    <w:p w14:paraId="623CD4FE" w14:textId="77777777" w:rsidR="00996510" w:rsidRDefault="00996510" w:rsidP="00996510">
      <w:pPr>
        <w:shd w:val="clear" w:color="auto" w:fill="FFFFFF" w:themeFill="background1"/>
        <w:spacing w:line="240" w:lineRule="auto"/>
        <w:rPr>
          <w:rFonts w:ascii="Times New Roman" w:eastAsia="Times New Roman" w:hAnsi="Times New Roman" w:cs="Times New Roman"/>
          <w:sz w:val="24"/>
          <w:szCs w:val="24"/>
        </w:rPr>
      </w:pPr>
      <w:r w:rsidRPr="64F702F8">
        <w:rPr>
          <w:rFonts w:ascii="Times New Roman" w:eastAsia="Times New Roman" w:hAnsi="Times New Roman" w:cs="Times New Roman"/>
          <w:sz w:val="24"/>
          <w:szCs w:val="24"/>
        </w:rPr>
        <w:t xml:space="preserve"> </w:t>
      </w:r>
    </w:p>
    <w:p w14:paraId="52C40377" w14:textId="77777777" w:rsidR="00996510" w:rsidRDefault="00996510" w:rsidP="00996510">
      <w:pPr>
        <w:shd w:val="clear" w:color="auto" w:fill="FFFFFF" w:themeFill="background1"/>
        <w:spacing w:after="80" w:line="240" w:lineRule="auto"/>
        <w:rPr>
          <w:rFonts w:ascii="Times New Roman" w:eastAsia="Times New Roman" w:hAnsi="Times New Roman" w:cs="Times New Roman"/>
          <w:sz w:val="24"/>
          <w:szCs w:val="24"/>
        </w:rPr>
      </w:pPr>
      <w:r w:rsidRPr="64F702F8">
        <w:rPr>
          <w:rFonts w:ascii="Times New Roman" w:eastAsia="Times New Roman" w:hAnsi="Times New Roman" w:cs="Times New Roman"/>
          <w:b/>
          <w:bCs/>
          <w:sz w:val="24"/>
          <w:szCs w:val="24"/>
        </w:rPr>
        <w:t>Q</w:t>
      </w:r>
      <w:r w:rsidRPr="64F702F8">
        <w:rPr>
          <w:rFonts w:ascii="Times New Roman" w:eastAsia="Times New Roman" w:hAnsi="Times New Roman" w:cs="Times New Roman"/>
          <w:sz w:val="24"/>
          <w:szCs w:val="24"/>
        </w:rPr>
        <w:t xml:space="preserve">: </w:t>
      </w:r>
      <w:r w:rsidRPr="64F702F8">
        <w:rPr>
          <w:rFonts w:ascii="Times New Roman" w:eastAsia="Times New Roman" w:hAnsi="Times New Roman" w:cs="Times New Roman"/>
          <w:i/>
          <w:iCs/>
          <w:sz w:val="24"/>
          <w:szCs w:val="24"/>
        </w:rPr>
        <w:t>What about urgent or emergency cases?</w:t>
      </w:r>
      <w:r w:rsidRPr="64F702F8">
        <w:rPr>
          <w:rFonts w:ascii="Times New Roman" w:eastAsia="Times New Roman" w:hAnsi="Times New Roman" w:cs="Times New Roman"/>
          <w:sz w:val="24"/>
          <w:szCs w:val="24"/>
        </w:rPr>
        <w:t xml:space="preserve">  </w:t>
      </w:r>
    </w:p>
    <w:p w14:paraId="44C5DB59" w14:textId="77777777" w:rsidR="00996510" w:rsidRDefault="00996510" w:rsidP="00996510">
      <w:pPr>
        <w:shd w:val="clear" w:color="auto" w:fill="FFFFFF" w:themeFill="background1"/>
        <w:spacing w:line="240" w:lineRule="auto"/>
        <w:rPr>
          <w:rFonts w:ascii="Calibri" w:eastAsia="Calibri" w:hAnsi="Calibri" w:cs="Calibri"/>
        </w:rPr>
      </w:pPr>
      <w:r w:rsidRPr="64F702F8">
        <w:rPr>
          <w:rFonts w:ascii="Times New Roman" w:eastAsia="Times New Roman" w:hAnsi="Times New Roman" w:cs="Times New Roman"/>
          <w:b/>
          <w:bCs/>
          <w:sz w:val="24"/>
          <w:szCs w:val="24"/>
        </w:rPr>
        <w:t>A</w:t>
      </w:r>
      <w:r w:rsidRPr="64F702F8">
        <w:rPr>
          <w:rFonts w:ascii="Times New Roman" w:eastAsia="Times New Roman" w:hAnsi="Times New Roman" w:cs="Times New Roman"/>
          <w:sz w:val="24"/>
          <w:szCs w:val="24"/>
        </w:rPr>
        <w:t xml:space="preserve">: HOD cannot be used when housing is required immediately.  However, PRM will make every effort to expediate a HOD request for occasional urgent requests and assist in locating housing within 48-72 hours.  These requests must follow the same approval process as the normal HOD process.  RAs may submit these requests to </w:t>
      </w:r>
      <w:r w:rsidRPr="64F702F8">
        <w:rPr>
          <w:rFonts w:ascii="Times New Roman" w:eastAsia="Times New Roman" w:hAnsi="Times New Roman" w:cs="Times New Roman"/>
          <w:color w:val="0563C1"/>
          <w:sz w:val="24"/>
          <w:szCs w:val="24"/>
        </w:rPr>
        <w:t>prm-hod@groups.state.gov.</w:t>
      </w:r>
      <w:r w:rsidRPr="64F702F8">
        <w:rPr>
          <w:rFonts w:ascii="Calibri" w:eastAsia="Calibri" w:hAnsi="Calibri" w:cs="Calibri"/>
        </w:rPr>
        <w:t xml:space="preserve"> </w:t>
      </w:r>
    </w:p>
    <w:p w14:paraId="757CCD7B" w14:textId="77777777" w:rsidR="00996510" w:rsidRDefault="00996510" w:rsidP="00996510">
      <w:pPr>
        <w:shd w:val="clear" w:color="auto" w:fill="FFFFFF" w:themeFill="background1"/>
        <w:spacing w:line="240" w:lineRule="auto"/>
        <w:rPr>
          <w:rFonts w:ascii="Times New Roman" w:eastAsia="Times New Roman" w:hAnsi="Times New Roman" w:cs="Times New Roman"/>
          <w:sz w:val="24"/>
          <w:szCs w:val="24"/>
        </w:rPr>
      </w:pPr>
      <w:r w:rsidRPr="64F702F8">
        <w:rPr>
          <w:rFonts w:ascii="Times New Roman" w:eastAsia="Times New Roman" w:hAnsi="Times New Roman" w:cs="Times New Roman"/>
          <w:sz w:val="24"/>
          <w:szCs w:val="24"/>
        </w:rPr>
        <w:t xml:space="preserve"> </w:t>
      </w:r>
    </w:p>
    <w:p w14:paraId="4FE3D3F4" w14:textId="77777777" w:rsidR="00996510" w:rsidRDefault="00996510" w:rsidP="00996510">
      <w:pPr>
        <w:shd w:val="clear" w:color="auto" w:fill="FFFFFF" w:themeFill="background1"/>
        <w:spacing w:after="80" w:line="240" w:lineRule="auto"/>
        <w:rPr>
          <w:rFonts w:ascii="Times New Roman" w:eastAsia="Times New Roman" w:hAnsi="Times New Roman" w:cs="Times New Roman"/>
          <w:sz w:val="24"/>
          <w:szCs w:val="24"/>
        </w:rPr>
      </w:pPr>
      <w:r w:rsidRPr="64F702F8">
        <w:rPr>
          <w:rFonts w:ascii="Times New Roman" w:eastAsia="Times New Roman" w:hAnsi="Times New Roman" w:cs="Times New Roman"/>
          <w:b/>
          <w:bCs/>
          <w:sz w:val="24"/>
          <w:szCs w:val="24"/>
        </w:rPr>
        <w:t>Q</w:t>
      </w:r>
      <w:r w:rsidRPr="64F702F8">
        <w:rPr>
          <w:rFonts w:ascii="Times New Roman" w:eastAsia="Times New Roman" w:hAnsi="Times New Roman" w:cs="Times New Roman"/>
          <w:sz w:val="24"/>
          <w:szCs w:val="24"/>
        </w:rPr>
        <w:t xml:space="preserve">: </w:t>
      </w:r>
      <w:r w:rsidRPr="64F702F8">
        <w:rPr>
          <w:rFonts w:ascii="Times New Roman" w:eastAsia="Times New Roman" w:hAnsi="Times New Roman" w:cs="Times New Roman"/>
          <w:i/>
          <w:iCs/>
          <w:sz w:val="24"/>
          <w:szCs w:val="24"/>
        </w:rPr>
        <w:t>What if I have a problem with HOD housing or with an Afghan assigned to HOD housing?</w:t>
      </w:r>
      <w:r w:rsidRPr="64F702F8">
        <w:rPr>
          <w:rFonts w:ascii="Times New Roman" w:eastAsia="Times New Roman" w:hAnsi="Times New Roman" w:cs="Times New Roman"/>
          <w:sz w:val="24"/>
          <w:szCs w:val="24"/>
        </w:rPr>
        <w:t xml:space="preserve"> </w:t>
      </w:r>
    </w:p>
    <w:p w14:paraId="7247239C" w14:textId="77777777" w:rsidR="00996510" w:rsidRDefault="00996510" w:rsidP="00996510">
      <w:pPr>
        <w:shd w:val="clear" w:color="auto" w:fill="FFFFFF" w:themeFill="background1"/>
        <w:spacing w:line="240" w:lineRule="auto"/>
        <w:rPr>
          <w:rFonts w:ascii="Times New Roman" w:eastAsia="Times New Roman" w:hAnsi="Times New Roman" w:cs="Times New Roman"/>
          <w:sz w:val="24"/>
          <w:szCs w:val="24"/>
        </w:rPr>
      </w:pPr>
      <w:r w:rsidRPr="64F702F8">
        <w:rPr>
          <w:rFonts w:ascii="Times New Roman" w:eastAsia="Times New Roman" w:hAnsi="Times New Roman" w:cs="Times New Roman"/>
          <w:b/>
          <w:bCs/>
          <w:sz w:val="24"/>
          <w:szCs w:val="24"/>
        </w:rPr>
        <w:t>A</w:t>
      </w:r>
      <w:r w:rsidRPr="64F702F8">
        <w:rPr>
          <w:rFonts w:ascii="Times New Roman" w:eastAsia="Times New Roman" w:hAnsi="Times New Roman" w:cs="Times New Roman"/>
          <w:sz w:val="24"/>
          <w:szCs w:val="24"/>
        </w:rPr>
        <w:t xml:space="preserve">: CLC will address problems with the quality or location of housing.  For immediate assistance for urgent issues, please call </w:t>
      </w:r>
      <w:r w:rsidRPr="64F702F8">
        <w:rPr>
          <w:rFonts w:ascii="Times New Roman" w:eastAsia="Times New Roman" w:hAnsi="Times New Roman" w:cs="Times New Roman"/>
          <w:sz w:val="24"/>
          <w:szCs w:val="24"/>
          <w:u w:val="single"/>
        </w:rPr>
        <w:t>CLC’s hotline</w:t>
      </w:r>
      <w:r w:rsidRPr="64F702F8">
        <w:rPr>
          <w:rFonts w:ascii="Times New Roman" w:eastAsia="Times New Roman" w:hAnsi="Times New Roman" w:cs="Times New Roman"/>
          <w:sz w:val="24"/>
          <w:szCs w:val="24"/>
        </w:rPr>
        <w:t xml:space="preserve"> at 1-800-321-0455.  It is the affiliate’s responsibility to manage problematic guests in coordination with the property owner.  Financial concerns need to be routed through PRM.  </w:t>
      </w:r>
    </w:p>
    <w:p w14:paraId="2E2E0E0F" w14:textId="77777777" w:rsidR="00996510" w:rsidRDefault="00996510" w:rsidP="00996510">
      <w:pPr>
        <w:shd w:val="clear" w:color="auto" w:fill="FFFFFF" w:themeFill="background1"/>
        <w:spacing w:line="240" w:lineRule="auto"/>
        <w:rPr>
          <w:rFonts w:ascii="Times New Roman" w:eastAsia="Times New Roman" w:hAnsi="Times New Roman" w:cs="Times New Roman"/>
          <w:sz w:val="24"/>
          <w:szCs w:val="24"/>
        </w:rPr>
      </w:pPr>
    </w:p>
    <w:p w14:paraId="37DE2EFD" w14:textId="77777777" w:rsidR="00996510" w:rsidRDefault="00996510" w:rsidP="00996510">
      <w:pPr>
        <w:shd w:val="clear" w:color="auto" w:fill="FFFFFF" w:themeFill="background1"/>
        <w:spacing w:after="80" w:line="240" w:lineRule="auto"/>
        <w:rPr>
          <w:rFonts w:ascii="Times New Roman" w:eastAsia="Times New Roman" w:hAnsi="Times New Roman" w:cs="Times New Roman"/>
          <w:i/>
          <w:iCs/>
          <w:sz w:val="24"/>
          <w:szCs w:val="24"/>
        </w:rPr>
      </w:pPr>
      <w:r w:rsidRPr="64F702F8">
        <w:rPr>
          <w:rFonts w:ascii="Times New Roman" w:eastAsia="Times New Roman" w:hAnsi="Times New Roman" w:cs="Times New Roman"/>
          <w:b/>
          <w:bCs/>
          <w:sz w:val="24"/>
          <w:szCs w:val="24"/>
        </w:rPr>
        <w:t>Q</w:t>
      </w:r>
      <w:r w:rsidRPr="64F702F8">
        <w:rPr>
          <w:rFonts w:ascii="Times New Roman" w:eastAsia="Times New Roman" w:hAnsi="Times New Roman" w:cs="Times New Roman"/>
          <w:sz w:val="24"/>
          <w:szCs w:val="24"/>
        </w:rPr>
        <w:t xml:space="preserve">: </w:t>
      </w:r>
      <w:r w:rsidRPr="64F702F8">
        <w:rPr>
          <w:rFonts w:ascii="Times New Roman" w:eastAsia="Times New Roman" w:hAnsi="Times New Roman" w:cs="Times New Roman"/>
          <w:i/>
          <w:iCs/>
          <w:sz w:val="24"/>
          <w:szCs w:val="24"/>
        </w:rPr>
        <w:t xml:space="preserve">I found permanent housing for a family sooner than expected.  Can I put a different family into the HOD lodging? </w:t>
      </w:r>
    </w:p>
    <w:p w14:paraId="61BD7C12" w14:textId="77777777" w:rsidR="00996510" w:rsidRDefault="00996510" w:rsidP="00996510">
      <w:pPr>
        <w:shd w:val="clear" w:color="auto" w:fill="FFFFFF" w:themeFill="background1"/>
        <w:spacing w:line="240" w:lineRule="auto"/>
        <w:rPr>
          <w:rFonts w:ascii="Times New Roman" w:eastAsia="Times New Roman" w:hAnsi="Times New Roman" w:cs="Times New Roman"/>
          <w:sz w:val="24"/>
          <w:szCs w:val="24"/>
        </w:rPr>
      </w:pPr>
      <w:r w:rsidRPr="64F702F8">
        <w:rPr>
          <w:rFonts w:ascii="Times New Roman" w:eastAsia="Times New Roman" w:hAnsi="Times New Roman" w:cs="Times New Roman"/>
          <w:b/>
          <w:bCs/>
          <w:sz w:val="24"/>
          <w:szCs w:val="24"/>
        </w:rPr>
        <w:t>A</w:t>
      </w:r>
      <w:r w:rsidRPr="64F702F8">
        <w:rPr>
          <w:rFonts w:ascii="Times New Roman" w:eastAsia="Times New Roman" w:hAnsi="Times New Roman" w:cs="Times New Roman"/>
          <w:sz w:val="24"/>
          <w:szCs w:val="24"/>
        </w:rPr>
        <w:t xml:space="preserve">: Yes.  An affiliate may move a different family in for the remainder of the reservation.  No authorization from PRM is required, but the affiliate must report the HB-number of both the old and new cases to PRM and CLC via email or on the HOD changes tab.  Affiliates also must update the names of the people residing in the housing with hotel/property managers. </w:t>
      </w:r>
    </w:p>
    <w:p w14:paraId="3D4DA86A" w14:textId="77777777" w:rsidR="00996510" w:rsidRDefault="00996510" w:rsidP="00996510">
      <w:pPr>
        <w:shd w:val="clear" w:color="auto" w:fill="FFFFFF" w:themeFill="background1"/>
        <w:spacing w:line="240" w:lineRule="auto"/>
        <w:rPr>
          <w:rFonts w:ascii="Times New Roman" w:eastAsia="Times New Roman" w:hAnsi="Times New Roman" w:cs="Times New Roman"/>
          <w:sz w:val="24"/>
          <w:szCs w:val="24"/>
        </w:rPr>
      </w:pPr>
    </w:p>
    <w:p w14:paraId="6742B73B" w14:textId="77777777" w:rsidR="00996510" w:rsidRDefault="00996510" w:rsidP="00996510">
      <w:pPr>
        <w:shd w:val="clear" w:color="auto" w:fill="FFFFFF" w:themeFill="background1"/>
        <w:spacing w:after="80" w:line="240" w:lineRule="auto"/>
        <w:rPr>
          <w:rFonts w:ascii="Times New Roman" w:eastAsia="Times New Roman" w:hAnsi="Times New Roman" w:cs="Times New Roman"/>
          <w:b/>
          <w:bCs/>
          <w:sz w:val="24"/>
          <w:szCs w:val="24"/>
        </w:rPr>
      </w:pPr>
      <w:r w:rsidRPr="64F702F8">
        <w:rPr>
          <w:rFonts w:ascii="Times New Roman" w:eastAsia="Times New Roman" w:hAnsi="Times New Roman" w:cs="Times New Roman"/>
          <w:b/>
          <w:bCs/>
          <w:sz w:val="24"/>
          <w:szCs w:val="24"/>
        </w:rPr>
        <w:t>Q</w:t>
      </w:r>
      <w:r w:rsidRPr="64F702F8">
        <w:rPr>
          <w:rFonts w:ascii="Times New Roman" w:eastAsia="Times New Roman" w:hAnsi="Times New Roman" w:cs="Times New Roman"/>
          <w:sz w:val="24"/>
          <w:szCs w:val="24"/>
        </w:rPr>
        <w:t xml:space="preserve">: </w:t>
      </w:r>
      <w:r w:rsidRPr="64F702F8">
        <w:rPr>
          <w:rFonts w:ascii="Times New Roman" w:eastAsia="Times New Roman" w:hAnsi="Times New Roman" w:cs="Times New Roman"/>
          <w:i/>
          <w:iCs/>
          <w:sz w:val="24"/>
          <w:szCs w:val="24"/>
        </w:rPr>
        <w:t>One of my Afghan parolee cases charged movies to his room.  What should I do?</w:t>
      </w:r>
    </w:p>
    <w:p w14:paraId="057C52A4" w14:textId="77777777" w:rsidR="00996510" w:rsidRDefault="00996510" w:rsidP="00996510">
      <w:pPr>
        <w:shd w:val="clear" w:color="auto" w:fill="FFFFFF" w:themeFill="background1"/>
        <w:spacing w:line="240" w:lineRule="auto"/>
        <w:rPr>
          <w:rFonts w:ascii="Times New Roman" w:eastAsia="Times New Roman" w:hAnsi="Times New Roman" w:cs="Times New Roman"/>
          <w:i/>
          <w:iCs/>
          <w:sz w:val="24"/>
          <w:szCs w:val="24"/>
        </w:rPr>
      </w:pPr>
      <w:r w:rsidRPr="64F702F8">
        <w:rPr>
          <w:rFonts w:ascii="Times New Roman" w:eastAsia="Times New Roman" w:hAnsi="Times New Roman" w:cs="Times New Roman"/>
          <w:b/>
          <w:bCs/>
          <w:sz w:val="24"/>
          <w:szCs w:val="24"/>
        </w:rPr>
        <w:t>A</w:t>
      </w:r>
      <w:r w:rsidRPr="64F702F8">
        <w:rPr>
          <w:rFonts w:ascii="Times New Roman" w:eastAsia="Times New Roman" w:hAnsi="Times New Roman" w:cs="Times New Roman"/>
          <w:sz w:val="24"/>
          <w:szCs w:val="24"/>
        </w:rPr>
        <w:t>: Not all hotels are willing to turn off incidental expenses.  If you client charges incidental expenses to the hotel room, PRM has determined per capita APA funds may be debited to cover these expenses.  Affiliates may need to provide a credit card at check-in to cover incidental expenses.</w:t>
      </w:r>
    </w:p>
    <w:p w14:paraId="0D7B08E4" w14:textId="77777777" w:rsidR="00996510" w:rsidRDefault="00996510" w:rsidP="00996510">
      <w:pPr>
        <w:shd w:val="clear" w:color="auto" w:fill="FFFFFF" w:themeFill="background1"/>
        <w:spacing w:line="240" w:lineRule="auto"/>
        <w:rPr>
          <w:rFonts w:ascii="Times New Roman" w:eastAsia="Times New Roman" w:hAnsi="Times New Roman" w:cs="Times New Roman"/>
          <w:sz w:val="24"/>
          <w:szCs w:val="24"/>
        </w:rPr>
      </w:pPr>
    </w:p>
    <w:p w14:paraId="4410C5DB" w14:textId="77777777" w:rsidR="00996510" w:rsidRDefault="00996510" w:rsidP="00996510">
      <w:pPr>
        <w:shd w:val="clear" w:color="auto" w:fill="FFFFFF" w:themeFill="background1"/>
        <w:spacing w:after="80" w:line="240" w:lineRule="auto"/>
        <w:rPr>
          <w:rFonts w:ascii="Times New Roman" w:eastAsia="Times New Roman" w:hAnsi="Times New Roman" w:cs="Times New Roman"/>
          <w:sz w:val="24"/>
          <w:szCs w:val="24"/>
        </w:rPr>
      </w:pPr>
      <w:r w:rsidRPr="64F702F8">
        <w:rPr>
          <w:rFonts w:ascii="Times New Roman" w:eastAsia="Times New Roman" w:hAnsi="Times New Roman" w:cs="Times New Roman"/>
          <w:b/>
          <w:bCs/>
          <w:sz w:val="24"/>
          <w:szCs w:val="24"/>
        </w:rPr>
        <w:t>Q</w:t>
      </w:r>
      <w:r w:rsidRPr="64F702F8">
        <w:rPr>
          <w:rFonts w:ascii="Times New Roman" w:eastAsia="Times New Roman" w:hAnsi="Times New Roman" w:cs="Times New Roman"/>
          <w:sz w:val="24"/>
          <w:szCs w:val="24"/>
        </w:rPr>
        <w:t xml:space="preserve">: </w:t>
      </w:r>
      <w:r w:rsidRPr="64F702F8">
        <w:rPr>
          <w:rFonts w:ascii="Times New Roman" w:eastAsia="Times New Roman" w:hAnsi="Times New Roman" w:cs="Times New Roman"/>
          <w:i/>
          <w:iCs/>
          <w:sz w:val="24"/>
          <w:szCs w:val="24"/>
        </w:rPr>
        <w:t>I still have questions about so many things! What should I do?</w:t>
      </w:r>
      <w:r w:rsidRPr="64F702F8">
        <w:rPr>
          <w:rFonts w:ascii="Times New Roman" w:eastAsia="Times New Roman" w:hAnsi="Times New Roman" w:cs="Times New Roman"/>
          <w:sz w:val="24"/>
          <w:szCs w:val="24"/>
        </w:rPr>
        <w:t xml:space="preserve"> </w:t>
      </w:r>
    </w:p>
    <w:p w14:paraId="528330C8" w14:textId="56A0EE83" w:rsidR="00996510" w:rsidRDefault="00996510" w:rsidP="00996510">
      <w:pPr>
        <w:shd w:val="clear" w:color="auto" w:fill="FFFFFF" w:themeFill="background1"/>
        <w:spacing w:line="240" w:lineRule="auto"/>
        <w:rPr>
          <w:rFonts w:ascii="Times New Roman" w:eastAsia="Times New Roman" w:hAnsi="Times New Roman" w:cs="Times New Roman"/>
          <w:sz w:val="24"/>
          <w:szCs w:val="24"/>
        </w:rPr>
      </w:pPr>
      <w:r w:rsidRPr="64F702F8">
        <w:rPr>
          <w:rFonts w:ascii="Times New Roman" w:eastAsia="Times New Roman" w:hAnsi="Times New Roman" w:cs="Times New Roman"/>
          <w:b/>
          <w:bCs/>
          <w:sz w:val="24"/>
          <w:szCs w:val="24"/>
        </w:rPr>
        <w:t>A</w:t>
      </w:r>
      <w:r w:rsidRPr="64F702F8">
        <w:rPr>
          <w:rFonts w:ascii="Times New Roman" w:eastAsia="Times New Roman" w:hAnsi="Times New Roman" w:cs="Times New Roman"/>
          <w:sz w:val="24"/>
          <w:szCs w:val="24"/>
        </w:rPr>
        <w:t>: Please check in with your RA to first determine if they have a good answer to your question.</w:t>
      </w:r>
      <w:r w:rsidR="00877601">
        <w:rPr>
          <w:rFonts w:ascii="Times New Roman" w:eastAsia="Times New Roman" w:hAnsi="Times New Roman" w:cs="Times New Roman"/>
          <w:sz w:val="24"/>
          <w:szCs w:val="24"/>
        </w:rPr>
        <w:t xml:space="preserve">  POC for USCCB is Rebekah Korver (rkorver@usccb.org).</w:t>
      </w:r>
      <w:r w:rsidRPr="64F702F8">
        <w:rPr>
          <w:rFonts w:ascii="Times New Roman" w:eastAsia="Times New Roman" w:hAnsi="Times New Roman" w:cs="Times New Roman"/>
          <w:sz w:val="24"/>
          <w:szCs w:val="24"/>
        </w:rPr>
        <w:t xml:space="preserve"> </w:t>
      </w:r>
      <w:r w:rsidR="00877601">
        <w:rPr>
          <w:rFonts w:ascii="Times New Roman" w:eastAsia="Times New Roman" w:hAnsi="Times New Roman" w:cs="Times New Roman"/>
          <w:sz w:val="24"/>
          <w:szCs w:val="24"/>
        </w:rPr>
        <w:t xml:space="preserve"> </w:t>
      </w:r>
      <w:r w:rsidRPr="64F702F8">
        <w:rPr>
          <w:rFonts w:ascii="Times New Roman" w:eastAsia="Times New Roman" w:hAnsi="Times New Roman" w:cs="Times New Roman"/>
          <w:sz w:val="24"/>
          <w:szCs w:val="24"/>
        </w:rPr>
        <w:t xml:space="preserve">However, if you are not getting the answers you need, email </w:t>
      </w:r>
      <w:r w:rsidRPr="64F702F8">
        <w:rPr>
          <w:rFonts w:ascii="Times New Roman" w:eastAsia="Times New Roman" w:hAnsi="Times New Roman" w:cs="Times New Roman"/>
          <w:color w:val="0563C1"/>
          <w:sz w:val="24"/>
          <w:szCs w:val="24"/>
        </w:rPr>
        <w:t>prm-hod@groups.state.gov</w:t>
      </w:r>
      <w:r w:rsidRPr="64F702F8">
        <w:rPr>
          <w:rFonts w:ascii="Times New Roman" w:eastAsia="Times New Roman" w:hAnsi="Times New Roman" w:cs="Times New Roman"/>
          <w:sz w:val="24"/>
          <w:szCs w:val="24"/>
        </w:rPr>
        <w:t xml:space="preserve"> and we will do the best we can to answer your question. </w:t>
      </w:r>
    </w:p>
    <w:p w14:paraId="0DF35AC7" w14:textId="77777777" w:rsidR="00996510" w:rsidRDefault="00996510" w:rsidP="00996510">
      <w:pPr>
        <w:shd w:val="clear" w:color="auto" w:fill="FFFFFF" w:themeFill="background1"/>
        <w:spacing w:line="240" w:lineRule="auto"/>
        <w:rPr>
          <w:rFonts w:ascii="Times New Roman" w:eastAsia="Times New Roman" w:hAnsi="Times New Roman" w:cs="Times New Roman"/>
          <w:sz w:val="24"/>
          <w:szCs w:val="24"/>
        </w:rPr>
      </w:pPr>
    </w:p>
    <w:p w14:paraId="4BEE29E8" w14:textId="77777777" w:rsidR="00996510" w:rsidRDefault="00996510" w:rsidP="00996510">
      <w:pPr>
        <w:shd w:val="clear" w:color="auto" w:fill="FFFFFF" w:themeFill="background1"/>
        <w:spacing w:line="240" w:lineRule="auto"/>
        <w:rPr>
          <w:rFonts w:ascii="Times New Roman" w:eastAsia="Times New Roman" w:hAnsi="Times New Roman" w:cs="Times New Roman"/>
          <w:sz w:val="24"/>
          <w:szCs w:val="24"/>
        </w:rPr>
      </w:pPr>
      <w:r w:rsidRPr="64F702F8">
        <w:rPr>
          <w:rFonts w:ascii="Times New Roman" w:eastAsia="Times New Roman" w:hAnsi="Times New Roman" w:cs="Times New Roman"/>
          <w:sz w:val="24"/>
          <w:szCs w:val="24"/>
        </w:rPr>
        <w:t>Important Points of Contact:</w:t>
      </w:r>
    </w:p>
    <w:p w14:paraId="0ACA8A2B" w14:textId="77777777" w:rsidR="00996510" w:rsidRDefault="00996510" w:rsidP="00996510">
      <w:pPr>
        <w:pStyle w:val="ListParagraph"/>
        <w:numPr>
          <w:ilvl w:val="0"/>
          <w:numId w:val="3"/>
        </w:numPr>
        <w:shd w:val="clear" w:color="auto" w:fill="FFFFFF" w:themeFill="background1"/>
        <w:spacing w:after="0" w:line="240" w:lineRule="auto"/>
        <w:rPr>
          <w:rFonts w:ascii="Times New Roman" w:eastAsia="Times New Roman" w:hAnsi="Times New Roman" w:cs="Times New Roman"/>
          <w:sz w:val="24"/>
          <w:szCs w:val="24"/>
        </w:rPr>
      </w:pPr>
      <w:r w:rsidRPr="64F702F8">
        <w:rPr>
          <w:rFonts w:ascii="Times New Roman" w:eastAsia="Times New Roman" w:hAnsi="Times New Roman" w:cs="Times New Roman"/>
          <w:sz w:val="24"/>
          <w:szCs w:val="24"/>
        </w:rPr>
        <w:t xml:space="preserve">PRM: </w:t>
      </w:r>
      <w:hyperlink r:id="rId14">
        <w:r w:rsidRPr="64F702F8">
          <w:rPr>
            <w:rStyle w:val="Hyperlink"/>
            <w:rFonts w:ascii="Times New Roman" w:eastAsia="Times New Roman" w:hAnsi="Times New Roman" w:cs="Times New Roman"/>
            <w:sz w:val="24"/>
            <w:szCs w:val="24"/>
          </w:rPr>
          <w:t>prm-hod@groups.state.gov</w:t>
        </w:r>
      </w:hyperlink>
    </w:p>
    <w:p w14:paraId="172341C8" w14:textId="77777777" w:rsidR="00996510" w:rsidRDefault="00996510" w:rsidP="00996510">
      <w:pPr>
        <w:pStyle w:val="ListParagraph"/>
        <w:numPr>
          <w:ilvl w:val="0"/>
          <w:numId w:val="3"/>
        </w:numPr>
        <w:shd w:val="clear" w:color="auto" w:fill="FFFFFF" w:themeFill="background1"/>
        <w:spacing w:after="0" w:line="240" w:lineRule="auto"/>
        <w:rPr>
          <w:rFonts w:ascii="Times New Roman" w:eastAsia="Times New Roman" w:hAnsi="Times New Roman" w:cs="Times New Roman"/>
          <w:sz w:val="24"/>
          <w:szCs w:val="24"/>
        </w:rPr>
      </w:pPr>
      <w:r w:rsidRPr="64F702F8">
        <w:rPr>
          <w:rFonts w:ascii="Times New Roman" w:eastAsia="Times New Roman" w:hAnsi="Times New Roman" w:cs="Times New Roman"/>
          <w:sz w:val="24"/>
          <w:szCs w:val="24"/>
        </w:rPr>
        <w:t xml:space="preserve">CLC: </w:t>
      </w:r>
      <w:hyperlink r:id="rId15">
        <w:r w:rsidRPr="64F702F8">
          <w:rPr>
            <w:rStyle w:val="Hyperlink"/>
            <w:rFonts w:ascii="Times New Roman" w:eastAsia="Times New Roman" w:hAnsi="Times New Roman" w:cs="Times New Roman"/>
            <w:sz w:val="24"/>
            <w:szCs w:val="24"/>
          </w:rPr>
          <w:t>rapidresponse@clclodging.com</w:t>
        </w:r>
      </w:hyperlink>
    </w:p>
    <w:p w14:paraId="3E9F44F0" w14:textId="77777777" w:rsidR="00996510" w:rsidRDefault="00996510" w:rsidP="00996510">
      <w:pPr>
        <w:pStyle w:val="ListParagraph"/>
        <w:numPr>
          <w:ilvl w:val="0"/>
          <w:numId w:val="3"/>
        </w:numPr>
        <w:shd w:val="clear" w:color="auto" w:fill="FFFFFF" w:themeFill="background1"/>
        <w:spacing w:after="0" w:line="240" w:lineRule="auto"/>
        <w:rPr>
          <w:rFonts w:ascii="Times New Roman" w:eastAsia="Times New Roman" w:hAnsi="Times New Roman" w:cs="Times New Roman"/>
          <w:sz w:val="24"/>
          <w:szCs w:val="24"/>
        </w:rPr>
      </w:pPr>
      <w:r w:rsidRPr="64F702F8">
        <w:rPr>
          <w:rFonts w:ascii="Times New Roman" w:eastAsia="Times New Roman" w:hAnsi="Times New Roman" w:cs="Times New Roman"/>
          <w:sz w:val="24"/>
          <w:szCs w:val="24"/>
        </w:rPr>
        <w:t>CLC 24/7 Response Number: 1 (800) 321-0455</w:t>
      </w:r>
    </w:p>
    <w:p w14:paraId="115C79AB" w14:textId="77777777" w:rsidR="00996510" w:rsidRDefault="00996510" w:rsidP="00996510"/>
    <w:sectPr w:rsidR="00996510" w:rsidSect="00AC4D5B">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FBE18" w14:textId="77777777" w:rsidR="00814D9B" w:rsidRDefault="00814D9B" w:rsidP="009A3AE2">
      <w:pPr>
        <w:spacing w:after="0" w:line="240" w:lineRule="auto"/>
      </w:pPr>
      <w:r>
        <w:separator/>
      </w:r>
    </w:p>
  </w:endnote>
  <w:endnote w:type="continuationSeparator" w:id="0">
    <w:p w14:paraId="1622E750" w14:textId="77777777" w:rsidR="00814D9B" w:rsidRDefault="00814D9B" w:rsidP="009A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29E46" w14:textId="77777777" w:rsidR="00814D9B" w:rsidRDefault="00814D9B" w:rsidP="009A3AE2">
      <w:pPr>
        <w:spacing w:after="0" w:line="240" w:lineRule="auto"/>
      </w:pPr>
      <w:r>
        <w:separator/>
      </w:r>
    </w:p>
  </w:footnote>
  <w:footnote w:type="continuationSeparator" w:id="0">
    <w:p w14:paraId="554EB1DF" w14:textId="77777777" w:rsidR="00814D9B" w:rsidRDefault="00814D9B" w:rsidP="009A3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F44"/>
    <w:multiLevelType w:val="hybridMultilevel"/>
    <w:tmpl w:val="40B26488"/>
    <w:lvl w:ilvl="0" w:tplc="10DAB884">
      <w:start w:val="1"/>
      <w:numFmt w:val="bullet"/>
      <w:lvlText w:val=""/>
      <w:lvlJc w:val="left"/>
      <w:pPr>
        <w:ind w:left="720" w:hanging="360"/>
      </w:pPr>
      <w:rPr>
        <w:rFonts w:ascii="Symbol" w:hAnsi="Symbol" w:hint="default"/>
      </w:rPr>
    </w:lvl>
    <w:lvl w:ilvl="1" w:tplc="4E544FB0">
      <w:start w:val="1"/>
      <w:numFmt w:val="bullet"/>
      <w:lvlText w:val="o"/>
      <w:lvlJc w:val="left"/>
      <w:pPr>
        <w:ind w:left="1440" w:hanging="360"/>
      </w:pPr>
      <w:rPr>
        <w:rFonts w:ascii="Courier New" w:hAnsi="Courier New" w:hint="default"/>
      </w:rPr>
    </w:lvl>
    <w:lvl w:ilvl="2" w:tplc="97C01628">
      <w:start w:val="1"/>
      <w:numFmt w:val="bullet"/>
      <w:lvlText w:val=""/>
      <w:lvlJc w:val="left"/>
      <w:pPr>
        <w:ind w:left="2160" w:hanging="360"/>
      </w:pPr>
      <w:rPr>
        <w:rFonts w:ascii="Wingdings" w:hAnsi="Wingdings" w:hint="default"/>
      </w:rPr>
    </w:lvl>
    <w:lvl w:ilvl="3" w:tplc="65560284">
      <w:start w:val="1"/>
      <w:numFmt w:val="bullet"/>
      <w:lvlText w:val=""/>
      <w:lvlJc w:val="left"/>
      <w:pPr>
        <w:ind w:left="2880" w:hanging="360"/>
      </w:pPr>
      <w:rPr>
        <w:rFonts w:ascii="Symbol" w:hAnsi="Symbol" w:hint="default"/>
      </w:rPr>
    </w:lvl>
    <w:lvl w:ilvl="4" w:tplc="CC5A1B82">
      <w:start w:val="1"/>
      <w:numFmt w:val="bullet"/>
      <w:lvlText w:val="o"/>
      <w:lvlJc w:val="left"/>
      <w:pPr>
        <w:ind w:left="3600" w:hanging="360"/>
      </w:pPr>
      <w:rPr>
        <w:rFonts w:ascii="Courier New" w:hAnsi="Courier New" w:hint="default"/>
      </w:rPr>
    </w:lvl>
    <w:lvl w:ilvl="5" w:tplc="8A045C50">
      <w:start w:val="1"/>
      <w:numFmt w:val="bullet"/>
      <w:lvlText w:val=""/>
      <w:lvlJc w:val="left"/>
      <w:pPr>
        <w:ind w:left="4320" w:hanging="360"/>
      </w:pPr>
      <w:rPr>
        <w:rFonts w:ascii="Wingdings" w:hAnsi="Wingdings" w:hint="default"/>
      </w:rPr>
    </w:lvl>
    <w:lvl w:ilvl="6" w:tplc="EA1CF656">
      <w:start w:val="1"/>
      <w:numFmt w:val="bullet"/>
      <w:lvlText w:val=""/>
      <w:lvlJc w:val="left"/>
      <w:pPr>
        <w:ind w:left="5040" w:hanging="360"/>
      </w:pPr>
      <w:rPr>
        <w:rFonts w:ascii="Symbol" w:hAnsi="Symbol" w:hint="default"/>
      </w:rPr>
    </w:lvl>
    <w:lvl w:ilvl="7" w:tplc="FCBEA224">
      <w:start w:val="1"/>
      <w:numFmt w:val="bullet"/>
      <w:lvlText w:val="o"/>
      <w:lvlJc w:val="left"/>
      <w:pPr>
        <w:ind w:left="5760" w:hanging="360"/>
      </w:pPr>
      <w:rPr>
        <w:rFonts w:ascii="Courier New" w:hAnsi="Courier New" w:hint="default"/>
      </w:rPr>
    </w:lvl>
    <w:lvl w:ilvl="8" w:tplc="E28CA560">
      <w:start w:val="1"/>
      <w:numFmt w:val="bullet"/>
      <w:lvlText w:val=""/>
      <w:lvlJc w:val="left"/>
      <w:pPr>
        <w:ind w:left="6480" w:hanging="360"/>
      </w:pPr>
      <w:rPr>
        <w:rFonts w:ascii="Wingdings" w:hAnsi="Wingdings" w:hint="default"/>
      </w:rPr>
    </w:lvl>
  </w:abstractNum>
  <w:abstractNum w:abstractNumId="1" w15:restartNumberingAfterBreak="0">
    <w:nsid w:val="1C9076BC"/>
    <w:multiLevelType w:val="hybridMultilevel"/>
    <w:tmpl w:val="C58652BA"/>
    <w:lvl w:ilvl="0" w:tplc="3CC8337E">
      <w:start w:val="1"/>
      <w:numFmt w:val="bullet"/>
      <w:lvlText w:val=""/>
      <w:lvlJc w:val="left"/>
      <w:pPr>
        <w:ind w:left="720" w:hanging="360"/>
      </w:pPr>
      <w:rPr>
        <w:rFonts w:ascii="Symbol" w:hAnsi="Symbol" w:hint="default"/>
      </w:rPr>
    </w:lvl>
    <w:lvl w:ilvl="1" w:tplc="EF5EAF04">
      <w:start w:val="1"/>
      <w:numFmt w:val="bullet"/>
      <w:lvlText w:val="o"/>
      <w:lvlJc w:val="left"/>
      <w:pPr>
        <w:ind w:left="1440" w:hanging="360"/>
      </w:pPr>
      <w:rPr>
        <w:rFonts w:ascii="Courier New" w:hAnsi="Courier New" w:hint="default"/>
      </w:rPr>
    </w:lvl>
    <w:lvl w:ilvl="2" w:tplc="C81ED4DE">
      <w:start w:val="1"/>
      <w:numFmt w:val="bullet"/>
      <w:lvlText w:val=""/>
      <w:lvlJc w:val="left"/>
      <w:pPr>
        <w:ind w:left="2160" w:hanging="360"/>
      </w:pPr>
      <w:rPr>
        <w:rFonts w:ascii="Wingdings" w:hAnsi="Wingdings" w:hint="default"/>
      </w:rPr>
    </w:lvl>
    <w:lvl w:ilvl="3" w:tplc="F01277F4">
      <w:start w:val="1"/>
      <w:numFmt w:val="bullet"/>
      <w:lvlText w:val=""/>
      <w:lvlJc w:val="left"/>
      <w:pPr>
        <w:ind w:left="2880" w:hanging="360"/>
      </w:pPr>
      <w:rPr>
        <w:rFonts w:ascii="Symbol" w:hAnsi="Symbol" w:hint="default"/>
      </w:rPr>
    </w:lvl>
    <w:lvl w:ilvl="4" w:tplc="5A784B2E">
      <w:start w:val="1"/>
      <w:numFmt w:val="bullet"/>
      <w:lvlText w:val="o"/>
      <w:lvlJc w:val="left"/>
      <w:pPr>
        <w:ind w:left="3600" w:hanging="360"/>
      </w:pPr>
      <w:rPr>
        <w:rFonts w:ascii="Courier New" w:hAnsi="Courier New" w:hint="default"/>
      </w:rPr>
    </w:lvl>
    <w:lvl w:ilvl="5" w:tplc="B28044FA">
      <w:start w:val="1"/>
      <w:numFmt w:val="bullet"/>
      <w:lvlText w:val=""/>
      <w:lvlJc w:val="left"/>
      <w:pPr>
        <w:ind w:left="4320" w:hanging="360"/>
      </w:pPr>
      <w:rPr>
        <w:rFonts w:ascii="Wingdings" w:hAnsi="Wingdings" w:hint="default"/>
      </w:rPr>
    </w:lvl>
    <w:lvl w:ilvl="6" w:tplc="92148898">
      <w:start w:val="1"/>
      <w:numFmt w:val="bullet"/>
      <w:lvlText w:val=""/>
      <w:lvlJc w:val="left"/>
      <w:pPr>
        <w:ind w:left="5040" w:hanging="360"/>
      </w:pPr>
      <w:rPr>
        <w:rFonts w:ascii="Symbol" w:hAnsi="Symbol" w:hint="default"/>
      </w:rPr>
    </w:lvl>
    <w:lvl w:ilvl="7" w:tplc="D89EC622">
      <w:start w:val="1"/>
      <w:numFmt w:val="bullet"/>
      <w:lvlText w:val="o"/>
      <w:lvlJc w:val="left"/>
      <w:pPr>
        <w:ind w:left="5760" w:hanging="360"/>
      </w:pPr>
      <w:rPr>
        <w:rFonts w:ascii="Courier New" w:hAnsi="Courier New" w:hint="default"/>
      </w:rPr>
    </w:lvl>
    <w:lvl w:ilvl="8" w:tplc="9A7051B8">
      <w:start w:val="1"/>
      <w:numFmt w:val="bullet"/>
      <w:lvlText w:val=""/>
      <w:lvlJc w:val="left"/>
      <w:pPr>
        <w:ind w:left="6480" w:hanging="360"/>
      </w:pPr>
      <w:rPr>
        <w:rFonts w:ascii="Wingdings" w:hAnsi="Wingdings" w:hint="default"/>
      </w:rPr>
    </w:lvl>
  </w:abstractNum>
  <w:abstractNum w:abstractNumId="2" w15:restartNumberingAfterBreak="0">
    <w:nsid w:val="36284E3F"/>
    <w:multiLevelType w:val="hybridMultilevel"/>
    <w:tmpl w:val="1B76F0C6"/>
    <w:lvl w:ilvl="0" w:tplc="8DA6C532">
      <w:start w:val="1"/>
      <w:numFmt w:val="bullet"/>
      <w:lvlText w:val=""/>
      <w:lvlJc w:val="left"/>
      <w:pPr>
        <w:ind w:left="720" w:hanging="360"/>
      </w:pPr>
      <w:rPr>
        <w:rFonts w:ascii="Symbol" w:hAnsi="Symbol" w:hint="default"/>
      </w:rPr>
    </w:lvl>
    <w:lvl w:ilvl="1" w:tplc="81D431CC">
      <w:start w:val="1"/>
      <w:numFmt w:val="bullet"/>
      <w:lvlText w:val="o"/>
      <w:lvlJc w:val="left"/>
      <w:pPr>
        <w:ind w:left="1440" w:hanging="360"/>
      </w:pPr>
      <w:rPr>
        <w:rFonts w:ascii="Courier New" w:hAnsi="Courier New" w:hint="default"/>
      </w:rPr>
    </w:lvl>
    <w:lvl w:ilvl="2" w:tplc="E61EBD2A">
      <w:start w:val="1"/>
      <w:numFmt w:val="bullet"/>
      <w:lvlText w:val=""/>
      <w:lvlJc w:val="left"/>
      <w:pPr>
        <w:ind w:left="2160" w:hanging="360"/>
      </w:pPr>
      <w:rPr>
        <w:rFonts w:ascii="Wingdings" w:hAnsi="Wingdings" w:hint="default"/>
      </w:rPr>
    </w:lvl>
    <w:lvl w:ilvl="3" w:tplc="A3BCD278">
      <w:start w:val="1"/>
      <w:numFmt w:val="bullet"/>
      <w:lvlText w:val=""/>
      <w:lvlJc w:val="left"/>
      <w:pPr>
        <w:ind w:left="2880" w:hanging="360"/>
      </w:pPr>
      <w:rPr>
        <w:rFonts w:ascii="Symbol" w:hAnsi="Symbol" w:hint="default"/>
      </w:rPr>
    </w:lvl>
    <w:lvl w:ilvl="4" w:tplc="C99E28E0">
      <w:start w:val="1"/>
      <w:numFmt w:val="bullet"/>
      <w:lvlText w:val="o"/>
      <w:lvlJc w:val="left"/>
      <w:pPr>
        <w:ind w:left="3600" w:hanging="360"/>
      </w:pPr>
      <w:rPr>
        <w:rFonts w:ascii="Courier New" w:hAnsi="Courier New" w:hint="default"/>
      </w:rPr>
    </w:lvl>
    <w:lvl w:ilvl="5" w:tplc="7C8A1856">
      <w:start w:val="1"/>
      <w:numFmt w:val="bullet"/>
      <w:lvlText w:val=""/>
      <w:lvlJc w:val="left"/>
      <w:pPr>
        <w:ind w:left="4320" w:hanging="360"/>
      </w:pPr>
      <w:rPr>
        <w:rFonts w:ascii="Wingdings" w:hAnsi="Wingdings" w:hint="default"/>
      </w:rPr>
    </w:lvl>
    <w:lvl w:ilvl="6" w:tplc="F18ACF8E">
      <w:start w:val="1"/>
      <w:numFmt w:val="bullet"/>
      <w:lvlText w:val=""/>
      <w:lvlJc w:val="left"/>
      <w:pPr>
        <w:ind w:left="5040" w:hanging="360"/>
      </w:pPr>
      <w:rPr>
        <w:rFonts w:ascii="Symbol" w:hAnsi="Symbol" w:hint="default"/>
      </w:rPr>
    </w:lvl>
    <w:lvl w:ilvl="7" w:tplc="305EDCD4">
      <w:start w:val="1"/>
      <w:numFmt w:val="bullet"/>
      <w:lvlText w:val="o"/>
      <w:lvlJc w:val="left"/>
      <w:pPr>
        <w:ind w:left="5760" w:hanging="360"/>
      </w:pPr>
      <w:rPr>
        <w:rFonts w:ascii="Courier New" w:hAnsi="Courier New" w:hint="default"/>
      </w:rPr>
    </w:lvl>
    <w:lvl w:ilvl="8" w:tplc="55785448">
      <w:start w:val="1"/>
      <w:numFmt w:val="bullet"/>
      <w:lvlText w:val=""/>
      <w:lvlJc w:val="left"/>
      <w:pPr>
        <w:ind w:left="6480" w:hanging="360"/>
      </w:pPr>
      <w:rPr>
        <w:rFonts w:ascii="Wingdings" w:hAnsi="Wingdings" w:hint="default"/>
      </w:rPr>
    </w:lvl>
  </w:abstractNum>
  <w:abstractNum w:abstractNumId="3" w15:restartNumberingAfterBreak="0">
    <w:nsid w:val="47B64F6B"/>
    <w:multiLevelType w:val="hybridMultilevel"/>
    <w:tmpl w:val="00B0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E2"/>
    <w:rsid w:val="00075449"/>
    <w:rsid w:val="00181907"/>
    <w:rsid w:val="003869BC"/>
    <w:rsid w:val="00423362"/>
    <w:rsid w:val="005B00A7"/>
    <w:rsid w:val="00602571"/>
    <w:rsid w:val="00814D9B"/>
    <w:rsid w:val="00837B2A"/>
    <w:rsid w:val="00877601"/>
    <w:rsid w:val="00996510"/>
    <w:rsid w:val="009A3AE2"/>
    <w:rsid w:val="00A04250"/>
    <w:rsid w:val="00A2541D"/>
    <w:rsid w:val="00A97588"/>
    <w:rsid w:val="00AC4D5B"/>
    <w:rsid w:val="00C43338"/>
    <w:rsid w:val="083C8ABC"/>
    <w:rsid w:val="0AB14D83"/>
    <w:rsid w:val="0B595AF1"/>
    <w:rsid w:val="0FBCDD48"/>
    <w:rsid w:val="14402DF8"/>
    <w:rsid w:val="1532CA5F"/>
    <w:rsid w:val="15F4002A"/>
    <w:rsid w:val="1A0158A0"/>
    <w:rsid w:val="1A063B82"/>
    <w:rsid w:val="1BA20BE3"/>
    <w:rsid w:val="1C6341AE"/>
    <w:rsid w:val="1EAF0D03"/>
    <w:rsid w:val="2088C0C4"/>
    <w:rsid w:val="2180FCF4"/>
    <w:rsid w:val="22CA1BCF"/>
    <w:rsid w:val="256AD2DF"/>
    <w:rsid w:val="2B2A7C5A"/>
    <w:rsid w:val="2BB82FAD"/>
    <w:rsid w:val="2C247FE2"/>
    <w:rsid w:val="2D4BF555"/>
    <w:rsid w:val="2F9FCB63"/>
    <w:rsid w:val="2FF6D720"/>
    <w:rsid w:val="3201B43B"/>
    <w:rsid w:val="32707CE5"/>
    <w:rsid w:val="3702CFDA"/>
    <w:rsid w:val="376C46A2"/>
    <w:rsid w:val="376EB696"/>
    <w:rsid w:val="37E23FAA"/>
    <w:rsid w:val="3824D6FA"/>
    <w:rsid w:val="3A3A709C"/>
    <w:rsid w:val="3B159EAD"/>
    <w:rsid w:val="3E48D60E"/>
    <w:rsid w:val="4657BDD9"/>
    <w:rsid w:val="4765A20F"/>
    <w:rsid w:val="48B4C405"/>
    <w:rsid w:val="4A376C09"/>
    <w:rsid w:val="4CADD700"/>
    <w:rsid w:val="4DC52FB7"/>
    <w:rsid w:val="4F5DB953"/>
    <w:rsid w:val="4F6DC8C5"/>
    <w:rsid w:val="52106BC8"/>
    <w:rsid w:val="553CDE34"/>
    <w:rsid w:val="56412F31"/>
    <w:rsid w:val="565DC996"/>
    <w:rsid w:val="56D3C29E"/>
    <w:rsid w:val="57631E12"/>
    <w:rsid w:val="57EEC582"/>
    <w:rsid w:val="57F089A7"/>
    <w:rsid w:val="5989F83B"/>
    <w:rsid w:val="5C3E455B"/>
    <w:rsid w:val="5F486212"/>
    <w:rsid w:val="62F03921"/>
    <w:rsid w:val="64D6FA35"/>
    <w:rsid w:val="67CAD2F8"/>
    <w:rsid w:val="6AC25C57"/>
    <w:rsid w:val="6AEE900A"/>
    <w:rsid w:val="6BCD343F"/>
    <w:rsid w:val="6DAAE332"/>
    <w:rsid w:val="6DEE8AFC"/>
    <w:rsid w:val="6DF593B8"/>
    <w:rsid w:val="70ABC955"/>
    <w:rsid w:val="7330175D"/>
    <w:rsid w:val="74ED1DFF"/>
    <w:rsid w:val="766FC603"/>
    <w:rsid w:val="768724DB"/>
    <w:rsid w:val="76955DF5"/>
    <w:rsid w:val="76C4C8D9"/>
    <w:rsid w:val="77318849"/>
    <w:rsid w:val="77F30C67"/>
    <w:rsid w:val="7B5C5F83"/>
    <w:rsid w:val="7F3E1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8F6BD"/>
  <w15:chartTrackingRefBased/>
  <w15:docId w15:val="{39C2C744-A367-4238-A8B9-73DF925F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BC"/>
    <w:pPr>
      <w:ind w:left="720"/>
      <w:contextualSpacing/>
    </w:pPr>
  </w:style>
  <w:style w:type="table" w:styleId="TableGrid">
    <w:name w:val="Table Grid"/>
    <w:basedOn w:val="TableNormal"/>
    <w:uiPriority w:val="39"/>
    <w:rsid w:val="00386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2571"/>
    <w:rPr>
      <w:color w:val="0563C1" w:themeColor="hyperlink"/>
      <w:u w:val="single"/>
    </w:rPr>
  </w:style>
  <w:style w:type="character" w:styleId="UnresolvedMention">
    <w:name w:val="Unresolved Mention"/>
    <w:basedOn w:val="DefaultParagraphFont"/>
    <w:uiPriority w:val="99"/>
    <w:semiHidden/>
    <w:unhideWhenUsed/>
    <w:rsid w:val="00602571"/>
    <w:rPr>
      <w:color w:val="605E5C"/>
      <w:shd w:val="clear" w:color="auto" w:fill="E1DFDD"/>
    </w:rPr>
  </w:style>
  <w:style w:type="character" w:styleId="CommentReference">
    <w:name w:val="annotation reference"/>
    <w:basedOn w:val="DefaultParagraphFont"/>
    <w:uiPriority w:val="99"/>
    <w:semiHidden/>
    <w:unhideWhenUsed/>
    <w:rsid w:val="0099651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m-hod@groups.state.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m-hod@groups.stat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m-hod@groups.state.gov" TargetMode="External"/><Relationship Id="rId5" Type="http://schemas.openxmlformats.org/officeDocument/2006/relationships/styles" Target="styles.xml"/><Relationship Id="rId15" Type="http://schemas.openxmlformats.org/officeDocument/2006/relationships/hyperlink" Target="mailto:rapidresponse@clclodging.com" TargetMode="External"/><Relationship Id="rId10" Type="http://schemas.openxmlformats.org/officeDocument/2006/relationships/hyperlink" Target="mailto:rkorver@usccb.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m-hod@groups.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487034FA5F4C48B830E1419DF62BD0" ma:contentTypeVersion="4" ma:contentTypeDescription="Create a new document." ma:contentTypeScope="" ma:versionID="c4e976a51c35ef3bca4782f3addb5e64">
  <xsd:schema xmlns:xsd="http://www.w3.org/2001/XMLSchema" xmlns:xs="http://www.w3.org/2001/XMLSchema" xmlns:p="http://schemas.microsoft.com/office/2006/metadata/properties" xmlns:ns2="0e5cba99-626a-4efa-9529-de661b939edb" xmlns:ns3="1542cf1f-3267-4544-941b-28e68f51e09e" targetNamespace="http://schemas.microsoft.com/office/2006/metadata/properties" ma:root="true" ma:fieldsID="0a96808546335283a3187e08ac869a94" ns2:_="" ns3:_="">
    <xsd:import namespace="0e5cba99-626a-4efa-9529-de661b939edb"/>
    <xsd:import namespace="1542cf1f-3267-4544-941b-28e68f51e0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cba99-626a-4efa-9529-de661b939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42cf1f-3267-4544-941b-28e68f51e0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99A5E6-1A73-41AA-B790-A414E054F2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EF448C-F107-47A0-9B9C-E4F35AAD9A64}">
  <ds:schemaRefs>
    <ds:schemaRef ds:uri="http://schemas.microsoft.com/sharepoint/v3/contenttype/forms"/>
  </ds:schemaRefs>
</ds:datastoreItem>
</file>

<file path=customXml/itemProps3.xml><?xml version="1.0" encoding="utf-8"?>
<ds:datastoreItem xmlns:ds="http://schemas.openxmlformats.org/officeDocument/2006/customXml" ds:itemID="{C25DCC3E-D311-4059-9198-883EFA8B3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cba99-626a-4efa-9529-de661b939edb"/>
    <ds:schemaRef ds:uri="1542cf1f-3267-4544-941b-28e68f51e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Cossitt, Joanne I</dc:creator>
  <cp:keywords/>
  <dc:description/>
  <cp:lastModifiedBy>Rebekah Korver</cp:lastModifiedBy>
  <cp:revision>2</cp:revision>
  <dcterms:created xsi:type="dcterms:W3CDTF">2022-01-06T21:12:00Z</dcterms:created>
  <dcterms:modified xsi:type="dcterms:W3CDTF">2022-01-06T21:12:00Z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2021-11-17T20:15:59Z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aa93e893-2a6b-476e-acaa-079147c58864</vt:lpwstr>
  </property>
  <property fmtid="{D5CDD505-2E9C-101B-9397-08002B2CF9AE}" pid="8" name="MSIP_Label_1665d9ee-429a-4d5f-97cc-cfb56e044a6e_ContentBits">
    <vt:lpwstr>0</vt:lpwstr>
  </property>
  <property fmtid="{D5CDD505-2E9C-101B-9397-08002B2CF9AE}" pid="9" name="ContentTypeId">
    <vt:lpwstr>0x010100A7487034FA5F4C48B830E1419DF62BD0</vt:lpwstr>
  </property>
</Properties>
</file>