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89" w:lineRule="auto"/>
        <w:jc w:val="center"/>
        <w:rPr>
          <w:b w:val="1"/>
          <w:sz w:val="32"/>
          <w:szCs w:val="32"/>
        </w:rPr>
      </w:pPr>
      <w:r w:rsidDel="00000000" w:rsidR="00000000" w:rsidRPr="00000000">
        <w:rPr>
          <w:b w:val="1"/>
          <w:sz w:val="32"/>
          <w:szCs w:val="32"/>
          <w:rtl w:val="0"/>
        </w:rPr>
        <w:t xml:space="preserve">30-DAY FOLLOW-UP REPORT </w:t>
      </w:r>
    </w:p>
    <w:p w:rsidR="00000000" w:rsidDel="00000000" w:rsidP="00000000" w:rsidRDefault="00000000" w:rsidRPr="00000000" w14:paraId="00000002">
      <w:pPr>
        <w:spacing w:before="89" w:lineRule="auto"/>
        <w:jc w:val="center"/>
        <w:rPr>
          <w:b w:val="1"/>
          <w:sz w:val="32"/>
          <w:szCs w:val="32"/>
        </w:rPr>
      </w:pPr>
      <w:r w:rsidDel="00000000" w:rsidR="00000000" w:rsidRPr="00000000">
        <w:rPr>
          <w:b w:val="1"/>
          <w:sz w:val="32"/>
          <w:szCs w:val="32"/>
          <w:rtl w:val="0"/>
        </w:rPr>
        <w:t xml:space="preserve">FOR ATTACHED PAROLEE MINORS - APA</w:t>
      </w:r>
    </w:p>
    <w:p w:rsidR="00000000" w:rsidDel="00000000" w:rsidP="00000000" w:rsidRDefault="00000000" w:rsidRPr="00000000" w14:paraId="00000003">
      <w:pPr>
        <w:spacing w:before="1" w:lineRule="auto"/>
        <w:ind w:right="686"/>
        <w:rPr>
          <w:i w:val="1"/>
        </w:rPr>
      </w:pPr>
      <w:r w:rsidDel="00000000" w:rsidR="00000000" w:rsidRPr="00000000">
        <w:rPr>
          <w:rtl w:val="0"/>
        </w:rPr>
      </w:r>
    </w:p>
    <w:p w:rsidR="00000000" w:rsidDel="00000000" w:rsidP="00000000" w:rsidRDefault="00000000" w:rsidRPr="00000000" w14:paraId="00000004">
      <w:pPr>
        <w:spacing w:before="1" w:lineRule="auto"/>
        <w:rPr>
          <w:i w:val="1"/>
        </w:rPr>
      </w:pPr>
      <w:r w:rsidDel="00000000" w:rsidR="00000000" w:rsidRPr="00000000">
        <w:rPr>
          <w:i w:val="1"/>
          <w:rtl w:val="0"/>
        </w:rPr>
        <w:t xml:space="preserve">This form must be completed when conducting a 30-day home visit to determine the continued suitability of a placement for resettled minors identified as M2 through M7 (M4 not included). This form should be completed and submitted through MRIS. A copy of this report should also be stored in the minor’s case file and referenced in the case notes. </w:t>
      </w:r>
    </w:p>
    <w:p w:rsidR="00000000" w:rsidDel="00000000" w:rsidP="00000000" w:rsidRDefault="00000000" w:rsidRPr="00000000" w14:paraId="00000005">
      <w:pPr>
        <w:spacing w:before="1" w:lineRule="auto"/>
        <w:rPr>
          <w:i w:val="1"/>
        </w:rPr>
      </w:pPr>
      <w:r w:rsidDel="00000000" w:rsidR="00000000" w:rsidRPr="00000000">
        <w:rPr>
          <w:rtl w:val="0"/>
        </w:rPr>
      </w:r>
    </w:p>
    <w:p w:rsidR="00000000" w:rsidDel="00000000" w:rsidP="00000000" w:rsidRDefault="00000000" w:rsidRPr="00000000" w14:paraId="00000006">
      <w:pPr>
        <w:spacing w:before="1" w:lineRule="auto"/>
        <w:rPr>
          <w:i w:val="1"/>
        </w:rPr>
      </w:pPr>
      <w:r w:rsidDel="00000000" w:rsidR="00000000" w:rsidRPr="00000000">
        <w:rPr>
          <w:i w:val="1"/>
          <w:rtl w:val="0"/>
        </w:rPr>
        <w:t xml:space="preserve">To ensure accurate and truthful information, the caseworker is advised to interview the child separately – in private, away from the Responsible Adult and other family members – either before or after the interview with the Responsible Adult and family. Case workers may need to reword questions to match the child’s age and communication skills.</w:t>
      </w:r>
    </w:p>
    <w:p w:rsidR="00000000" w:rsidDel="00000000" w:rsidP="00000000" w:rsidRDefault="00000000" w:rsidRPr="00000000" w14:paraId="00000007">
      <w:pPr>
        <w:spacing w:before="1" w:lineRule="auto"/>
        <w:rPr>
          <w:i w:val="1"/>
        </w:rPr>
      </w:pPr>
      <w:r w:rsidDel="00000000" w:rsidR="00000000" w:rsidRPr="00000000">
        <w:rPr>
          <w:rtl w:val="0"/>
        </w:rPr>
      </w:r>
    </w:p>
    <w:tbl>
      <w:tblPr>
        <w:tblStyle w:val="Table1"/>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781"/>
        <w:gridCol w:w="2339"/>
        <w:gridCol w:w="2337"/>
        <w:gridCol w:w="2338"/>
        <w:tblGridChange w:id="0">
          <w:tblGrid>
            <w:gridCol w:w="1555"/>
            <w:gridCol w:w="781"/>
            <w:gridCol w:w="2339"/>
            <w:gridCol w:w="2337"/>
            <w:gridCol w:w="2338"/>
          </w:tblGrid>
        </w:tblGridChange>
      </w:tblGrid>
      <w:tr>
        <w:trPr>
          <w:cantSplit w:val="0"/>
          <w:tblHeader w:val="0"/>
        </w:trPr>
        <w:tc>
          <w:tcPr>
            <w:gridSpan w:val="5"/>
          </w:tcPr>
          <w:p w:rsidR="00000000" w:rsidDel="00000000" w:rsidP="00000000" w:rsidRDefault="00000000" w:rsidRPr="00000000" w14:paraId="00000008">
            <w:pPr>
              <w:rPr>
                <w:i w:val="1"/>
              </w:rPr>
            </w:pPr>
            <w:r w:rsidDel="00000000" w:rsidR="00000000" w:rsidRPr="00000000">
              <w:rPr>
                <w:i w:val="1"/>
                <w:rtl w:val="0"/>
              </w:rPr>
              <w:t xml:space="preserve">Complete the 30-Day Follow Up within 30 days of the child’s arrival at the final destination.</w:t>
            </w:r>
          </w:p>
        </w:tc>
      </w:tr>
      <w:tr>
        <w:trPr>
          <w:cantSplit w:val="0"/>
          <w:tblHeader w:val="0"/>
        </w:trPr>
        <w:tc>
          <w:tcPr>
            <w:gridSpan w:val="5"/>
          </w:tcPr>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Child and Sub-Recipient Information</w:t>
            </w:r>
          </w:p>
          <w:p w:rsidR="00000000" w:rsidDel="00000000" w:rsidP="00000000" w:rsidRDefault="00000000" w:rsidRPr="00000000" w14:paraId="0000000E">
            <w:pPr>
              <w:rPr>
                <w:b w:val="1"/>
                <w:sz w:val="28"/>
                <w:szCs w:val="2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3">
            <w:pPr>
              <w:rPr/>
            </w:pPr>
            <w:r w:rsidDel="00000000" w:rsidR="00000000" w:rsidRPr="00000000">
              <w:rPr>
                <w:rtl w:val="0"/>
              </w:rPr>
              <w:t xml:space="preserve">Case Number</w:t>
            </w:r>
          </w:p>
        </w:tc>
        <w:tc>
          <w:tcPr>
            <w:shd w:fill="auto" w:val="clear"/>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t xml:space="preserve">Sub-Recipient</w:t>
            </w:r>
          </w:p>
        </w:tc>
        <w:tc>
          <w:tcPr>
            <w:shd w:fill="auto" w:val="clear"/>
          </w:tcPr>
          <w:p w:rsidR="00000000" w:rsidDel="00000000" w:rsidP="00000000" w:rsidRDefault="00000000" w:rsidRPr="00000000" w14:paraId="00000017">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18">
            <w:pPr>
              <w:rPr/>
            </w:pPr>
            <w:r w:rsidDel="00000000" w:rsidR="00000000" w:rsidRPr="00000000">
              <w:rPr>
                <w:rtl w:val="0"/>
              </w:rPr>
              <w:t xml:space="preserve">Child’s Name</w:t>
            </w:r>
          </w:p>
        </w:tc>
        <w:tc>
          <w:tcPr>
            <w:shd w:fill="auto" w:val="clear"/>
          </w:tcPr>
          <w:p w:rsidR="00000000" w:rsidDel="00000000" w:rsidP="00000000" w:rsidRDefault="00000000" w:rsidRPr="00000000" w14:paraId="0000001A">
            <w:pPr>
              <w:rPr/>
            </w:pPr>
            <w:r w:rsidDel="00000000" w:rsidR="00000000" w:rsidRPr="00000000">
              <w:rPr>
                <w:rtl w:val="0"/>
              </w:rPr>
            </w:r>
          </w:p>
        </w:tc>
        <w:tc>
          <w:tcPr>
            <w:shd w:fill="auto" w:val="clear"/>
          </w:tcPr>
          <w:p w:rsidR="00000000" w:rsidDel="00000000" w:rsidP="00000000" w:rsidRDefault="00000000" w:rsidRPr="00000000" w14:paraId="0000001B">
            <w:pPr>
              <w:rPr/>
            </w:pPr>
            <w:r w:rsidDel="00000000" w:rsidR="00000000" w:rsidRPr="00000000">
              <w:rPr>
                <w:rtl w:val="0"/>
              </w:rPr>
              <w:t xml:space="preserve">Case Worker</w:t>
            </w:r>
          </w:p>
        </w:tc>
        <w:tc>
          <w:tcPr>
            <w:shd w:fill="auto" w:val="clear"/>
          </w:tcPr>
          <w:p w:rsidR="00000000" w:rsidDel="00000000" w:rsidP="00000000" w:rsidRDefault="00000000" w:rsidRPr="00000000" w14:paraId="0000001C">
            <w:pPr>
              <w:rPr/>
            </w:pPr>
            <w:r w:rsidDel="00000000" w:rsidR="00000000" w:rsidRPr="00000000">
              <w:rPr>
                <w:rtl w:val="0"/>
              </w:rPr>
            </w:r>
          </w:p>
        </w:tc>
      </w:tr>
      <w:tr>
        <w:trPr>
          <w:cantSplit w:val="0"/>
          <w:trHeight w:val="70" w:hRule="atLeast"/>
          <w:tblHeader w:val="0"/>
        </w:trPr>
        <w:tc>
          <w:tcPr>
            <w:gridSpan w:val="2"/>
            <w:shd w:fill="auto" w:val="clear"/>
          </w:tcPr>
          <w:p w:rsidR="00000000" w:rsidDel="00000000" w:rsidP="00000000" w:rsidRDefault="00000000" w:rsidRPr="00000000" w14:paraId="0000001D">
            <w:pPr>
              <w:rPr/>
            </w:pPr>
            <w:r w:rsidDel="00000000" w:rsidR="00000000" w:rsidRPr="00000000">
              <w:rPr>
                <w:rtl w:val="0"/>
              </w:rPr>
              <w:t xml:space="preserve">Minor Code</w:t>
            </w:r>
          </w:p>
        </w:tc>
        <w:tc>
          <w:tcPr>
            <w:shd w:fill="auto" w:val="clear"/>
          </w:tcPr>
          <w:p w:rsidR="00000000" w:rsidDel="00000000" w:rsidP="00000000" w:rsidRDefault="00000000" w:rsidRPr="00000000" w14:paraId="0000001F">
            <w:pPr>
              <w:rPr/>
            </w:pPr>
            <w:r w:rsidDel="00000000" w:rsidR="00000000" w:rsidRPr="00000000">
              <w:rPr>
                <w:rtl w:val="0"/>
              </w:rPr>
            </w:r>
          </w:p>
        </w:tc>
        <w:tc>
          <w:tcPr>
            <w:shd w:fill="auto" w:val="clear"/>
          </w:tcPr>
          <w:p w:rsidR="00000000" w:rsidDel="00000000" w:rsidP="00000000" w:rsidRDefault="00000000" w:rsidRPr="00000000" w14:paraId="00000020">
            <w:pPr>
              <w:rPr/>
            </w:pPr>
            <w:r w:rsidDel="00000000" w:rsidR="00000000" w:rsidRPr="00000000">
              <w:rPr>
                <w:rtl w:val="0"/>
              </w:rPr>
              <w:t xml:space="preserve">Case Worker Email Address</w:t>
            </w:r>
          </w:p>
        </w:tc>
        <w:tc>
          <w:tcPr>
            <w:shd w:fill="auto" w:val="clear"/>
          </w:tcPr>
          <w:p w:rsidR="00000000" w:rsidDel="00000000" w:rsidP="00000000" w:rsidRDefault="00000000" w:rsidRPr="00000000" w14:paraId="00000021">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22">
            <w:pPr>
              <w:rPr/>
            </w:pPr>
            <w:r w:rsidDel="00000000" w:rsidR="00000000" w:rsidRPr="00000000">
              <w:rPr>
                <w:rtl w:val="0"/>
              </w:rPr>
              <w:t xml:space="preserve">Child’s Gender</w:t>
            </w:r>
          </w:p>
        </w:tc>
        <w:tc>
          <w:tcPr>
            <w:shd w:fill="auto" w:val="clear"/>
          </w:tcPr>
          <w:p w:rsidR="00000000" w:rsidDel="00000000" w:rsidP="00000000" w:rsidRDefault="00000000" w:rsidRPr="00000000" w14:paraId="00000024">
            <w:pPr>
              <w:rPr/>
            </w:pPr>
            <w:r w:rsidDel="00000000" w:rsidR="00000000" w:rsidRPr="00000000">
              <w:rPr>
                <w:rtl w:val="0"/>
              </w:rPr>
            </w:r>
          </w:p>
        </w:tc>
        <w:tc>
          <w:tcPr>
            <w:shd w:fill="auto" w:val="clear"/>
          </w:tcPr>
          <w:p w:rsidR="00000000" w:rsidDel="00000000" w:rsidP="00000000" w:rsidRDefault="00000000" w:rsidRPr="00000000" w14:paraId="00000025">
            <w:pPr>
              <w:rPr/>
            </w:pPr>
            <w:r w:rsidDel="00000000" w:rsidR="00000000" w:rsidRPr="00000000">
              <w:rPr>
                <w:rtl w:val="0"/>
              </w:rPr>
              <w:t xml:space="preserve">Person to be contacted for Follow-Up</w:t>
            </w:r>
          </w:p>
        </w:tc>
        <w:tc>
          <w:tcPr>
            <w:shd w:fill="auto" w:val="clear"/>
          </w:tcPr>
          <w:p w:rsidR="00000000" w:rsidDel="00000000" w:rsidP="00000000" w:rsidRDefault="00000000" w:rsidRPr="00000000" w14:paraId="00000026">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27">
            <w:pPr>
              <w:rPr/>
            </w:pPr>
            <w:r w:rsidDel="00000000" w:rsidR="00000000" w:rsidRPr="00000000">
              <w:rPr>
                <w:rtl w:val="0"/>
              </w:rPr>
              <w:t xml:space="preserve">Date of Birth</w:t>
            </w:r>
          </w:p>
        </w:tc>
        <w:tc>
          <w:tcPr>
            <w:shd w:fill="auto" w:val="clear"/>
          </w:tcPr>
          <w:p w:rsidR="00000000" w:rsidDel="00000000" w:rsidP="00000000" w:rsidRDefault="00000000" w:rsidRPr="00000000" w14:paraId="00000029">
            <w:pPr>
              <w:rPr/>
            </w:pPr>
            <w:r w:rsidDel="00000000" w:rsidR="00000000" w:rsidRPr="00000000">
              <w:rPr>
                <w:rtl w:val="0"/>
              </w:rPr>
            </w:r>
          </w:p>
        </w:tc>
        <w:tc>
          <w:tcPr>
            <w:shd w:fill="auto" w:val="clear"/>
          </w:tcPr>
          <w:p w:rsidR="00000000" w:rsidDel="00000000" w:rsidP="00000000" w:rsidRDefault="00000000" w:rsidRPr="00000000" w14:paraId="0000002A">
            <w:pPr>
              <w:rPr/>
            </w:pPr>
            <w:r w:rsidDel="00000000" w:rsidR="00000000" w:rsidRPr="00000000">
              <w:rPr>
                <w:rtl w:val="0"/>
              </w:rPr>
              <w:t xml:space="preserve">Person to be contacted for Follow-Up Phone Number</w:t>
            </w:r>
          </w:p>
        </w:tc>
        <w:tc>
          <w:tcPr>
            <w:shd w:fill="auto" w:val="clear"/>
          </w:tcPr>
          <w:p w:rsidR="00000000" w:rsidDel="00000000" w:rsidP="00000000" w:rsidRDefault="00000000" w:rsidRPr="00000000" w14:paraId="0000002B">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2C">
            <w:pPr>
              <w:rPr/>
            </w:pPr>
            <w:r w:rsidDel="00000000" w:rsidR="00000000" w:rsidRPr="00000000">
              <w:rPr>
                <w:rtl w:val="0"/>
              </w:rPr>
              <w:t xml:space="preserve">Alien Number</w:t>
            </w:r>
          </w:p>
        </w:tc>
        <w:tc>
          <w:tcPr>
            <w:shd w:fill="auto" w:val="clear"/>
          </w:tcPr>
          <w:p w:rsidR="00000000" w:rsidDel="00000000" w:rsidP="00000000" w:rsidRDefault="00000000" w:rsidRPr="00000000" w14:paraId="0000002E">
            <w:pPr>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02F">
            <w:pPr>
              <w:rPr/>
            </w:pPr>
            <w:r w:rsidDel="00000000" w:rsidR="00000000" w:rsidRPr="00000000">
              <w:rPr>
                <w:rtl w:val="0"/>
              </w:rPr>
              <w:t xml:space="preserve">Person to be contacted for Follow-Up Email</w:t>
            </w:r>
          </w:p>
        </w:tc>
        <w:tc>
          <w:tcPr>
            <w:tcBorders>
              <w:bottom w:color="000000" w:space="0" w:sz="8" w:val="single"/>
            </w:tcBorders>
            <w:shd w:fill="auto" w:val="clear"/>
          </w:tcPr>
          <w:p w:rsidR="00000000" w:rsidDel="00000000" w:rsidP="00000000" w:rsidRDefault="00000000" w:rsidRPr="00000000" w14:paraId="00000030">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31">
            <w:pPr>
              <w:rPr/>
            </w:pPr>
            <w:r w:rsidDel="00000000" w:rsidR="00000000" w:rsidRPr="00000000">
              <w:rPr>
                <w:highlight w:val="white"/>
                <w:rtl w:val="0"/>
              </w:rPr>
              <w:t xml:space="preserve">Date of Arrival at Final Destination</w:t>
            </w: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03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4">
            <w:pPr>
              <w:rPr/>
            </w:pPr>
            <w:r w:rsidDel="00000000" w:rsidR="00000000" w:rsidRPr="00000000">
              <w:rPr>
                <w:rtl w:val="0"/>
              </w:rPr>
              <w:t xml:space="preserve">Parole/Eligibility Date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36">
            <w:pPr>
              <w:rPr/>
            </w:pPr>
            <w:r w:rsidDel="00000000" w:rsidR="00000000" w:rsidRPr="00000000">
              <w:rPr>
                <w:rtl w:val="0"/>
              </w:rPr>
              <w:t xml:space="preserve">Nationality</w:t>
            </w:r>
          </w:p>
        </w:tc>
        <w:tc>
          <w:tcPr>
            <w:shd w:fill="auto" w:val="clear"/>
          </w:tcPr>
          <w:p w:rsidR="00000000" w:rsidDel="00000000" w:rsidP="00000000" w:rsidRDefault="00000000" w:rsidRPr="00000000" w14:paraId="00000038">
            <w:pPr>
              <w:rPr/>
            </w:pPr>
            <w:r w:rsidDel="00000000" w:rsidR="00000000" w:rsidRPr="00000000">
              <w:rPr>
                <w:rtl w:val="0"/>
              </w:rPr>
            </w:r>
          </w:p>
        </w:tc>
        <w:tc>
          <w:tcPr>
            <w:tcBorders>
              <w:top w:color="000000" w:space="0" w:sz="8" w:val="single"/>
            </w:tcBorders>
            <w:shd w:fill="auto" w:val="clear"/>
          </w:tcPr>
          <w:p w:rsidR="00000000" w:rsidDel="00000000" w:rsidP="00000000" w:rsidRDefault="00000000" w:rsidRPr="00000000" w14:paraId="00000039">
            <w:pPr>
              <w:rPr/>
            </w:pPr>
            <w:r w:rsidDel="00000000" w:rsidR="00000000" w:rsidRPr="00000000">
              <w:rPr>
                <w:rtl w:val="0"/>
              </w:rPr>
              <w:t xml:space="preserve">Home Visit Date</w:t>
            </w:r>
          </w:p>
        </w:tc>
        <w:tc>
          <w:tcPr>
            <w:tcBorders>
              <w:top w:color="000000" w:space="0" w:sz="8" w:val="single"/>
            </w:tcBorders>
            <w:shd w:fill="auto" w:val="clear"/>
          </w:tcPr>
          <w:p w:rsidR="00000000" w:rsidDel="00000000" w:rsidP="00000000" w:rsidRDefault="00000000" w:rsidRPr="00000000" w14:paraId="0000003A">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3B">
            <w:pPr>
              <w:rPr/>
            </w:pPr>
            <w:r w:rsidDel="00000000" w:rsidR="00000000" w:rsidRPr="00000000">
              <w:rPr>
                <w:rtl w:val="0"/>
              </w:rPr>
              <w:t xml:space="preserve">Ethnicity</w:t>
            </w:r>
          </w:p>
        </w:tc>
        <w:tc>
          <w:tcPr>
            <w:shd w:fill="auto" w:val="clear"/>
          </w:tcPr>
          <w:p w:rsidR="00000000" w:rsidDel="00000000" w:rsidP="00000000" w:rsidRDefault="00000000" w:rsidRPr="00000000" w14:paraId="0000003D">
            <w:pPr>
              <w:rPr/>
            </w:pPr>
            <w:r w:rsidDel="00000000" w:rsidR="00000000" w:rsidRPr="00000000">
              <w:rPr>
                <w:rtl w:val="0"/>
              </w:rPr>
            </w:r>
          </w:p>
        </w:tc>
        <w:tc>
          <w:tcPr>
            <w:gridSpan w:val="2"/>
            <w:vMerge w:val="restart"/>
            <w:shd w:fill="auto" w:val="clear"/>
          </w:tcPr>
          <w:p w:rsidR="00000000" w:rsidDel="00000000" w:rsidP="00000000" w:rsidRDefault="00000000" w:rsidRPr="00000000" w14:paraId="0000003E">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0">
            <w:pPr>
              <w:rPr/>
            </w:pPr>
            <w:r w:rsidDel="00000000" w:rsidR="00000000" w:rsidRPr="00000000">
              <w:rPr>
                <w:rtl w:val="0"/>
              </w:rPr>
              <w:t xml:space="preserve">Relationship to Primary Applicant</w:t>
            </w:r>
          </w:p>
        </w:tc>
        <w:tc>
          <w:tcPr>
            <w:shd w:fill="auto" w:val="clear"/>
          </w:tcPr>
          <w:p w:rsidR="00000000" w:rsidDel="00000000" w:rsidP="00000000" w:rsidRDefault="00000000" w:rsidRPr="00000000" w14:paraId="00000042">
            <w:pPr>
              <w:rPr/>
            </w:pPr>
            <w:r w:rsidDel="00000000" w:rsidR="00000000" w:rsidRPr="00000000">
              <w:rPr>
                <w:rtl w:val="0"/>
              </w:rPr>
            </w:r>
          </w:p>
        </w:tc>
        <w:tc>
          <w:tcPr>
            <w:gridSpan w:val="2"/>
            <w:vMerge w:val="continue"/>
            <w:shd w:fill="auto" w:val="cle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Responsible Adult with whom the child is currently living Information</w:t>
            </w:r>
          </w:p>
        </w:tc>
      </w:tr>
      <w:tr>
        <w:trPr>
          <w:cantSplit w:val="0"/>
          <w:tblHeader w:val="0"/>
        </w:trPr>
        <w:tc>
          <w:tcPr>
            <w:gridSpan w:val="2"/>
          </w:tcPr>
          <w:p w:rsidR="00000000" w:rsidDel="00000000" w:rsidP="00000000" w:rsidRDefault="00000000" w:rsidRPr="00000000" w14:paraId="0000004A">
            <w:pPr>
              <w:rPr/>
            </w:pPr>
            <w:r w:rsidDel="00000000" w:rsidR="00000000" w:rsidRPr="00000000">
              <w:rPr>
                <w:rtl w:val="0"/>
              </w:rPr>
              <w:t xml:space="preserve">Name of Responsible Adult</w:t>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t xml:space="preserve">Relationship to Child</w:t>
            </w:r>
          </w:p>
        </w:tc>
        <w:tc>
          <w:tcPr/>
          <w:p w:rsidR="00000000" w:rsidDel="00000000" w:rsidP="00000000" w:rsidRDefault="00000000" w:rsidRPr="00000000" w14:paraId="0000004E">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F">
            <w:pPr>
              <w:rPr/>
            </w:pPr>
            <w:r w:rsidDel="00000000" w:rsidR="00000000" w:rsidRPr="00000000">
              <w:rPr>
                <w:rtl w:val="0"/>
              </w:rPr>
              <w:t xml:space="preserve">Gender</w:t>
            </w:r>
          </w:p>
        </w:tc>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t xml:space="preserve">Alien Number</w:t>
            </w:r>
          </w:p>
        </w:tc>
        <w:tc>
          <w:tcPr/>
          <w:p w:rsidR="00000000" w:rsidDel="00000000" w:rsidP="00000000" w:rsidRDefault="00000000" w:rsidRPr="00000000" w14:paraId="00000053">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4">
            <w:pPr>
              <w:rPr/>
            </w:pPr>
            <w:r w:rsidDel="00000000" w:rsidR="00000000" w:rsidRPr="00000000">
              <w:rPr>
                <w:rtl w:val="0"/>
              </w:rPr>
              <w:t xml:space="preserve">Date of Birth</w:t>
            </w:r>
          </w:p>
        </w:tc>
        <w:tc>
          <w:tcPr/>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t xml:space="preserve">Date of Arrival</w:t>
            </w:r>
          </w:p>
        </w:tc>
        <w:tc>
          <w:tcPr/>
          <w:p w:rsidR="00000000" w:rsidDel="00000000" w:rsidP="00000000" w:rsidRDefault="00000000" w:rsidRPr="00000000" w14:paraId="00000058">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9">
            <w:pPr>
              <w:rPr/>
            </w:pPr>
            <w:r w:rsidDel="00000000" w:rsidR="00000000" w:rsidRPr="00000000">
              <w:rPr>
                <w:rtl w:val="0"/>
              </w:rPr>
              <w:t xml:space="preserve">Home Telephone Number</w:t>
            </w:r>
          </w:p>
        </w:tc>
        <w:tc>
          <w:tcPr/>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t xml:space="preserve">Marital Status</w:t>
            </w:r>
          </w:p>
        </w:tc>
        <w:tc>
          <w:tcPr/>
          <w:p w:rsidR="00000000" w:rsidDel="00000000" w:rsidP="00000000" w:rsidRDefault="00000000" w:rsidRPr="00000000" w14:paraId="0000005D">
            <w:pPr>
              <w:rPr/>
            </w:pPr>
            <w:r w:rsidDel="00000000" w:rsidR="00000000" w:rsidRPr="00000000">
              <w:rPr>
                <w:rtl w:val="0"/>
              </w:rPr>
            </w:r>
          </w:p>
        </w:tc>
      </w:tr>
      <w:tr>
        <w:trPr>
          <w:cantSplit w:val="0"/>
          <w:trHeight w:val="350" w:hRule="atLeast"/>
          <w:tblHeader w:val="0"/>
        </w:trPr>
        <w:tc>
          <w:tcPr>
            <w:gridSpan w:val="2"/>
          </w:tcPr>
          <w:p w:rsidR="00000000" w:rsidDel="00000000" w:rsidP="00000000" w:rsidRDefault="00000000" w:rsidRPr="00000000" w14:paraId="0000005E">
            <w:pPr>
              <w:rPr/>
            </w:pPr>
            <w:r w:rsidDel="00000000" w:rsidR="00000000" w:rsidRPr="00000000">
              <w:rPr>
                <w:rtl w:val="0"/>
              </w:rPr>
              <w:t xml:space="preserve">Employed</w:t>
            </w:r>
          </w:p>
        </w:tc>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t xml:space="preserve">Does Spouse Live at Home?</w:t>
            </w:r>
          </w:p>
        </w:tc>
        <w:tc>
          <w:tcPr/>
          <w:p w:rsidR="00000000" w:rsidDel="00000000" w:rsidP="00000000" w:rsidRDefault="00000000" w:rsidRPr="00000000" w14:paraId="00000062">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3">
            <w:pPr>
              <w:rPr/>
            </w:pPr>
            <w:r w:rsidDel="00000000" w:rsidR="00000000" w:rsidRPr="00000000">
              <w:rPr>
                <w:rtl w:val="0"/>
              </w:rPr>
              <w:t xml:space="preserve">Annual Income</w:t>
            </w:r>
          </w:p>
        </w:tc>
        <w:tc>
          <w:tcPr/>
          <w:p w:rsidR="00000000" w:rsidDel="00000000" w:rsidP="00000000" w:rsidRDefault="00000000" w:rsidRPr="00000000" w14:paraId="00000065">
            <w:pPr>
              <w:rPr/>
            </w:pPr>
            <w:r w:rsidDel="00000000" w:rsidR="00000000" w:rsidRPr="00000000">
              <w:rPr>
                <w:rtl w:val="0"/>
              </w:rPr>
            </w:r>
          </w:p>
        </w:tc>
        <w:tc>
          <w:tcPr>
            <w:gridSpan w:val="2"/>
            <w:vMerge w:val="restart"/>
          </w:tcPr>
          <w:p w:rsidR="00000000" w:rsidDel="00000000" w:rsidP="00000000" w:rsidRDefault="00000000" w:rsidRPr="00000000" w14:paraId="00000066">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8">
            <w:pPr>
              <w:rPr/>
            </w:pPr>
            <w:r w:rsidDel="00000000" w:rsidR="00000000" w:rsidRPr="00000000">
              <w:rPr>
                <w:rtl w:val="0"/>
              </w:rPr>
              <w:t xml:space="preserve">Work Telephone Number</w:t>
            </w:r>
          </w:p>
        </w:tc>
        <w:tc>
          <w:tcPr/>
          <w:p w:rsidR="00000000" w:rsidDel="00000000" w:rsidP="00000000" w:rsidRDefault="00000000" w:rsidRPr="00000000" w14:paraId="0000006A">
            <w:pPr>
              <w:rPr/>
            </w:pPr>
            <w:r w:rsidDel="00000000" w:rsidR="00000000" w:rsidRPr="00000000">
              <w:rPr>
                <w:rtl w:val="0"/>
              </w:rPr>
            </w:r>
          </w:p>
        </w:tc>
        <w:tc>
          <w:tcPr>
            <w:gridSpan w:val="2"/>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D">
            <w:pPr>
              <w:rPr/>
            </w:pPr>
            <w:r w:rsidDel="00000000" w:rsidR="00000000" w:rsidRPr="00000000">
              <w:rPr>
                <w:rtl w:val="0"/>
              </w:rPr>
              <w:t xml:space="preserve">Address</w:t>
            </w:r>
          </w:p>
        </w:tc>
        <w:tc>
          <w:tcPr/>
          <w:p w:rsidR="00000000" w:rsidDel="00000000" w:rsidP="00000000" w:rsidRDefault="00000000" w:rsidRPr="00000000" w14:paraId="0000006F">
            <w:pPr>
              <w:rPr/>
            </w:pPr>
            <w:r w:rsidDel="00000000" w:rsidR="00000000" w:rsidRPr="00000000">
              <w:rPr>
                <w:rtl w:val="0"/>
              </w:rPr>
            </w:r>
          </w:p>
        </w:tc>
        <w:tc>
          <w:tcPr>
            <w:gridSpan w:val="2"/>
            <w:vMerge w:val="continue"/>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72">
            <w:pPr>
              <w:rPr/>
            </w:pPr>
            <w:r w:rsidDel="00000000" w:rsidR="00000000" w:rsidRPr="00000000">
              <w:rPr>
                <w:rtl w:val="0"/>
              </w:rPr>
              <w:t xml:space="preserve">City</w:t>
            </w:r>
          </w:p>
        </w:tc>
        <w:tc>
          <w:tcPr/>
          <w:p w:rsidR="00000000" w:rsidDel="00000000" w:rsidP="00000000" w:rsidRDefault="00000000" w:rsidRPr="00000000" w14:paraId="00000074">
            <w:pPr>
              <w:rPr/>
            </w:pPr>
            <w:r w:rsidDel="00000000" w:rsidR="00000000" w:rsidRPr="00000000">
              <w:rPr>
                <w:rtl w:val="0"/>
              </w:rPr>
            </w:r>
          </w:p>
        </w:tc>
        <w:tc>
          <w:tcPr>
            <w:gridSpan w:val="2"/>
            <w:vMerge w:val="continue"/>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77">
            <w:pPr>
              <w:rPr/>
            </w:pPr>
            <w:r w:rsidDel="00000000" w:rsidR="00000000" w:rsidRPr="00000000">
              <w:rPr>
                <w:rtl w:val="0"/>
              </w:rPr>
              <w:t xml:space="preserve">State</w:t>
            </w:r>
          </w:p>
        </w:tc>
        <w:tc>
          <w:tcPr/>
          <w:p w:rsidR="00000000" w:rsidDel="00000000" w:rsidP="00000000" w:rsidRDefault="00000000" w:rsidRPr="00000000" w14:paraId="00000079">
            <w:pPr>
              <w:rPr/>
            </w:pPr>
            <w:r w:rsidDel="00000000" w:rsidR="00000000" w:rsidRPr="00000000">
              <w:rPr>
                <w:rtl w:val="0"/>
              </w:rPr>
            </w:r>
          </w:p>
        </w:tc>
        <w:tc>
          <w:tcPr>
            <w:gridSpan w:val="2"/>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7C">
            <w:pPr>
              <w:rPr/>
            </w:pPr>
            <w:r w:rsidDel="00000000" w:rsidR="00000000" w:rsidRPr="00000000">
              <w:rPr>
                <w:rtl w:val="0"/>
              </w:rPr>
              <w:t xml:space="preserve">Post Code</w:t>
            </w:r>
          </w:p>
        </w:tc>
        <w:tc>
          <w:tcPr/>
          <w:p w:rsidR="00000000" w:rsidDel="00000000" w:rsidP="00000000" w:rsidRDefault="00000000" w:rsidRPr="00000000" w14:paraId="0000007E">
            <w:pPr>
              <w:rPr/>
            </w:pPr>
            <w:r w:rsidDel="00000000" w:rsidR="00000000" w:rsidRPr="00000000">
              <w:rPr>
                <w:rtl w:val="0"/>
              </w:rPr>
            </w:r>
          </w:p>
        </w:tc>
        <w:tc>
          <w:tcPr>
            <w:gridSpan w:val="2"/>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81">
            <w:pPr>
              <w:rPr>
                <w:b w:val="1"/>
                <w:sz w:val="28"/>
                <w:szCs w:val="28"/>
              </w:rPr>
            </w:pPr>
            <w:r w:rsidDel="00000000" w:rsidR="00000000" w:rsidRPr="00000000">
              <w:rPr>
                <w:b w:val="1"/>
                <w:sz w:val="28"/>
                <w:szCs w:val="28"/>
                <w:rtl w:val="0"/>
              </w:rPr>
              <w:t xml:space="preserve">Secondary Migration</w:t>
            </w:r>
          </w:p>
        </w:tc>
      </w:tr>
      <w:tr>
        <w:trPr>
          <w:cantSplit w:val="0"/>
          <w:tblHeader w:val="0"/>
        </w:trPr>
        <w:tc>
          <w:tcPr>
            <w:gridSpan w:val="4"/>
          </w:tcPr>
          <w:p w:rsidR="00000000" w:rsidDel="00000000" w:rsidP="00000000" w:rsidRDefault="00000000" w:rsidRPr="00000000" w14:paraId="00000086">
            <w:pPr>
              <w:rPr>
                <w:b w:val="1"/>
                <w:i w:val="1"/>
              </w:rPr>
            </w:pPr>
            <w:r w:rsidDel="00000000" w:rsidR="00000000" w:rsidRPr="00000000">
              <w:rPr>
                <w:rtl w:val="0"/>
              </w:rPr>
              <w:t xml:space="preserve">Has the child out-migrated?</w:t>
            </w:r>
            <w:r w:rsidDel="00000000" w:rsidR="00000000" w:rsidRPr="00000000">
              <w:rPr>
                <w:rtl w:val="0"/>
              </w:rPr>
            </w:r>
          </w:p>
        </w:tc>
        <w:tc>
          <w:tcPr/>
          <w:p w:rsidR="00000000" w:rsidDel="00000000" w:rsidP="00000000" w:rsidRDefault="00000000" w:rsidRPr="00000000" w14:paraId="0000008A">
            <w:pPr>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r>
      <w:tr>
        <w:trPr>
          <w:cantSplit w:val="0"/>
          <w:tblHeader w:val="0"/>
        </w:trPr>
        <w:tc>
          <w:tcPr>
            <w:gridSpan w:val="5"/>
          </w:tcPr>
          <w:p w:rsidR="00000000" w:rsidDel="00000000" w:rsidP="00000000" w:rsidRDefault="00000000" w:rsidRPr="00000000" w14:paraId="0000008B">
            <w:pPr>
              <w:rPr>
                <w:i w:val="1"/>
              </w:rPr>
            </w:pPr>
            <w:r w:rsidDel="00000000" w:rsidR="00000000" w:rsidRPr="00000000">
              <w:rPr>
                <w:i w:val="1"/>
                <w:rtl w:val="0"/>
              </w:rPr>
              <w:t xml:space="preserve">If the child out-migrated, please complete as much of the report as possible.</w:t>
            </w:r>
          </w:p>
        </w:tc>
      </w:tr>
      <w:tr>
        <w:trPr>
          <w:cantSplit w:val="0"/>
          <w:tblHeader w:val="0"/>
        </w:trPr>
        <w:tc>
          <w:tcPr>
            <w:gridSpan w:val="4"/>
          </w:tcPr>
          <w:p w:rsidR="00000000" w:rsidDel="00000000" w:rsidP="00000000" w:rsidRDefault="00000000" w:rsidRPr="00000000" w14:paraId="00000090">
            <w:pPr>
              <w:rPr/>
            </w:pPr>
            <w:r w:rsidDel="00000000" w:rsidR="00000000" w:rsidRPr="00000000">
              <w:rPr>
                <w:rtl w:val="0"/>
              </w:rPr>
              <w:t xml:space="preserve">If yes, give the exact or approximate date of out-migration:</w:t>
            </w:r>
          </w:p>
        </w:tc>
        <w:tc>
          <w:tcPr/>
          <w:p w:rsidR="00000000" w:rsidDel="00000000" w:rsidP="00000000" w:rsidRDefault="00000000" w:rsidRPr="00000000" w14:paraId="00000094">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95">
            <w:pPr>
              <w:rPr>
                <w:b w:val="1"/>
                <w:sz w:val="28"/>
                <w:szCs w:val="28"/>
              </w:rPr>
            </w:pPr>
            <w:r w:rsidDel="00000000" w:rsidR="00000000" w:rsidRPr="00000000">
              <w:rPr>
                <w:b w:val="1"/>
                <w:sz w:val="28"/>
                <w:szCs w:val="28"/>
                <w:rtl w:val="0"/>
              </w:rPr>
              <w:t xml:space="preserve">Housing Information</w:t>
            </w:r>
          </w:p>
        </w:tc>
      </w:tr>
      <w:tr>
        <w:trPr>
          <w:cantSplit w:val="0"/>
          <w:tblHeader w:val="0"/>
        </w:trPr>
        <w:tc>
          <w:tcPr>
            <w:gridSpan w:val="4"/>
          </w:tcPr>
          <w:p w:rsidR="00000000" w:rsidDel="00000000" w:rsidP="00000000" w:rsidRDefault="00000000" w:rsidRPr="00000000" w14:paraId="0000009A">
            <w:pPr>
              <w:rPr/>
            </w:pPr>
            <w:r w:rsidDel="00000000" w:rsidR="00000000" w:rsidRPr="00000000">
              <w:rPr>
                <w:rtl w:val="0"/>
              </w:rPr>
              <w:t xml:space="preserve">Number of Bedrooms</w:t>
            </w:r>
          </w:p>
        </w:tc>
        <w:tc>
          <w:tcPr/>
          <w:p w:rsidR="00000000" w:rsidDel="00000000" w:rsidP="00000000" w:rsidRDefault="00000000" w:rsidRPr="00000000" w14:paraId="0000009E">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9F">
            <w:pPr>
              <w:rPr/>
            </w:pPr>
            <w:r w:rsidDel="00000000" w:rsidR="00000000" w:rsidRPr="00000000">
              <w:rPr>
                <w:rtl w:val="0"/>
              </w:rPr>
              <w:t xml:space="preserve">Number of Individuals living in the home (include child and RA in count)</w:t>
            </w:r>
          </w:p>
        </w:tc>
        <w:tc>
          <w:tcPr/>
          <w:p w:rsidR="00000000" w:rsidDel="00000000" w:rsidP="00000000" w:rsidRDefault="00000000" w:rsidRPr="00000000" w14:paraId="000000A3">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A4">
            <w:pPr>
              <w:rPr/>
            </w:pPr>
            <w:r w:rsidDel="00000000" w:rsidR="00000000" w:rsidRPr="00000000">
              <w:rPr>
                <w:rtl w:val="0"/>
              </w:rPr>
              <w:t xml:space="preserve">List other individuals, besides the child and the RA living in the home (add rows as necessary):</w:t>
            </w:r>
          </w:p>
        </w:tc>
      </w:tr>
      <w:tr>
        <w:trPr>
          <w:cantSplit w:val="0"/>
          <w:tblHeader w:val="0"/>
        </w:trPr>
        <w:tc>
          <w:tcPr>
            <w:gridSpan w:val="2"/>
          </w:tcPr>
          <w:p w:rsidR="00000000" w:rsidDel="00000000" w:rsidP="00000000" w:rsidRDefault="00000000" w:rsidRPr="00000000" w14:paraId="000000A9">
            <w:pPr>
              <w:rPr>
                <w:b w:val="1"/>
                <w:i w:val="1"/>
              </w:rPr>
            </w:pPr>
            <w:r w:rsidDel="00000000" w:rsidR="00000000" w:rsidRPr="00000000">
              <w:rPr>
                <w:b w:val="1"/>
                <w:i w:val="1"/>
                <w:rtl w:val="0"/>
              </w:rPr>
              <w:t xml:space="preserve">Name</w:t>
            </w:r>
          </w:p>
        </w:tc>
        <w:tc>
          <w:tcPr/>
          <w:p w:rsidR="00000000" w:rsidDel="00000000" w:rsidP="00000000" w:rsidRDefault="00000000" w:rsidRPr="00000000" w14:paraId="000000AB">
            <w:pPr>
              <w:rPr>
                <w:b w:val="1"/>
                <w:i w:val="1"/>
              </w:rPr>
            </w:pPr>
            <w:r w:rsidDel="00000000" w:rsidR="00000000" w:rsidRPr="00000000">
              <w:rPr>
                <w:b w:val="1"/>
                <w:i w:val="1"/>
                <w:rtl w:val="0"/>
              </w:rPr>
              <w:t xml:space="preserve">Age</w:t>
            </w:r>
          </w:p>
        </w:tc>
        <w:tc>
          <w:tcPr/>
          <w:p w:rsidR="00000000" w:rsidDel="00000000" w:rsidP="00000000" w:rsidRDefault="00000000" w:rsidRPr="00000000" w14:paraId="000000AC">
            <w:pPr>
              <w:rPr>
                <w:b w:val="1"/>
                <w:i w:val="1"/>
              </w:rPr>
            </w:pPr>
            <w:r w:rsidDel="00000000" w:rsidR="00000000" w:rsidRPr="00000000">
              <w:rPr>
                <w:b w:val="1"/>
                <w:i w:val="1"/>
                <w:rtl w:val="0"/>
              </w:rPr>
              <w:t xml:space="preserve">Gender</w:t>
            </w:r>
          </w:p>
        </w:tc>
        <w:tc>
          <w:tcPr/>
          <w:p w:rsidR="00000000" w:rsidDel="00000000" w:rsidP="00000000" w:rsidRDefault="00000000" w:rsidRPr="00000000" w14:paraId="000000AD">
            <w:pPr>
              <w:rPr>
                <w:b w:val="1"/>
                <w:i w:val="1"/>
              </w:rPr>
            </w:pPr>
            <w:r w:rsidDel="00000000" w:rsidR="00000000" w:rsidRPr="00000000">
              <w:rPr>
                <w:b w:val="1"/>
                <w:i w:val="1"/>
                <w:rtl w:val="0"/>
              </w:rPr>
              <w:t xml:space="preserve">Relationship to the Responsible Adult</w:t>
            </w:r>
          </w:p>
        </w:tc>
      </w:tr>
      <w:tr>
        <w:trPr>
          <w:cantSplit w:val="0"/>
          <w:trHeight w:val="386" w:hRule="atLeast"/>
          <w:tblHeader w:val="0"/>
        </w:trPr>
        <w:tc>
          <w:tcPr>
            <w:gridSpan w:val="2"/>
          </w:tcPr>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B0">
            <w:pPr>
              <w:rPr/>
            </w:pPr>
            <w:r w:rsidDel="00000000" w:rsidR="00000000" w:rsidRPr="00000000">
              <w:rPr>
                <w:rtl w:val="0"/>
              </w:rPr>
            </w:r>
          </w:p>
        </w:tc>
        <w:tc>
          <w:tcPr/>
          <w:p w:rsidR="00000000" w:rsidDel="00000000" w:rsidP="00000000" w:rsidRDefault="00000000" w:rsidRPr="00000000" w14:paraId="000000B1">
            <w:pPr>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r>
          </w:p>
        </w:tc>
      </w:tr>
      <w:tr>
        <w:trPr>
          <w:cantSplit w:val="0"/>
          <w:trHeight w:val="350" w:hRule="atLeast"/>
          <w:tblHeader w:val="0"/>
        </w:trPr>
        <w:tc>
          <w:tcPr>
            <w:gridSpan w:val="2"/>
          </w:tcPr>
          <w:p w:rsidR="00000000" w:rsidDel="00000000" w:rsidP="00000000" w:rsidRDefault="00000000" w:rsidRPr="00000000" w14:paraId="000000B3">
            <w:pPr>
              <w:rPr/>
            </w:pPr>
            <w:r w:rsidDel="00000000" w:rsidR="00000000" w:rsidRPr="00000000">
              <w:rPr>
                <w:rtl w:val="0"/>
              </w:rPr>
            </w:r>
          </w:p>
        </w:tc>
        <w:tc>
          <w:tcPr/>
          <w:p w:rsidR="00000000" w:rsidDel="00000000" w:rsidP="00000000" w:rsidRDefault="00000000" w:rsidRPr="00000000" w14:paraId="000000B5">
            <w:pPr>
              <w:rPr/>
            </w:pP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r>
          </w:p>
        </w:tc>
        <w:tc>
          <w:tcPr/>
          <w:p w:rsidR="00000000" w:rsidDel="00000000" w:rsidP="00000000" w:rsidRDefault="00000000" w:rsidRPr="00000000" w14:paraId="000000B7">
            <w:pPr>
              <w:rPr/>
            </w:pPr>
            <w:r w:rsidDel="00000000" w:rsidR="00000000" w:rsidRPr="00000000">
              <w:rPr>
                <w:rtl w:val="0"/>
              </w:rPr>
            </w:r>
          </w:p>
        </w:tc>
      </w:tr>
      <w:tr>
        <w:trPr>
          <w:cantSplit w:val="0"/>
          <w:trHeight w:val="395" w:hRule="atLeast"/>
          <w:tblHeader w:val="0"/>
        </w:trPr>
        <w:tc>
          <w:tcPr>
            <w:gridSpan w:val="2"/>
          </w:tcPr>
          <w:p w:rsidR="00000000" w:rsidDel="00000000" w:rsidP="00000000" w:rsidRDefault="00000000" w:rsidRPr="00000000" w14:paraId="000000B8">
            <w:pPr>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r>
          </w:p>
        </w:tc>
        <w:tc>
          <w:tcPr/>
          <w:p w:rsidR="00000000" w:rsidDel="00000000" w:rsidP="00000000" w:rsidRDefault="00000000" w:rsidRPr="00000000" w14:paraId="000000BC">
            <w:pPr>
              <w:rPr/>
            </w:pPr>
            <w:r w:rsidDel="00000000" w:rsidR="00000000" w:rsidRPr="00000000">
              <w:rPr>
                <w:rtl w:val="0"/>
              </w:rPr>
            </w:r>
          </w:p>
        </w:tc>
      </w:tr>
      <w:tr>
        <w:trPr>
          <w:cantSplit w:val="0"/>
          <w:trHeight w:val="350" w:hRule="atLeast"/>
          <w:tblHeader w:val="0"/>
        </w:trPr>
        <w:tc>
          <w:tcPr>
            <w:gridSpan w:val="2"/>
          </w:tcPr>
          <w:p w:rsidR="00000000" w:rsidDel="00000000" w:rsidP="00000000" w:rsidRDefault="00000000" w:rsidRPr="00000000" w14:paraId="000000BD">
            <w:pPr>
              <w:rPr/>
            </w:pPr>
            <w:r w:rsidDel="00000000" w:rsidR="00000000" w:rsidRPr="00000000">
              <w:rPr>
                <w:rtl w:val="0"/>
              </w:rPr>
            </w:r>
          </w:p>
        </w:tc>
        <w:tc>
          <w:tcPr/>
          <w:p w:rsidR="00000000" w:rsidDel="00000000" w:rsidP="00000000" w:rsidRDefault="00000000" w:rsidRPr="00000000" w14:paraId="000000BF">
            <w:pPr>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rtl w:val="0"/>
              </w:rPr>
            </w:r>
          </w:p>
        </w:tc>
        <w:tc>
          <w:tcPr/>
          <w:p w:rsidR="00000000" w:rsidDel="00000000" w:rsidP="00000000" w:rsidRDefault="00000000" w:rsidRPr="00000000" w14:paraId="000000C1">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C2">
            <w:pPr>
              <w:tabs>
                <w:tab w:val="left" w:pos="420"/>
              </w:tabs>
              <w:rPr>
                <w:b w:val="1"/>
                <w:sz w:val="28"/>
                <w:szCs w:val="28"/>
              </w:rPr>
            </w:pPr>
            <w:r w:rsidDel="00000000" w:rsidR="00000000" w:rsidRPr="00000000">
              <w:rPr>
                <w:b w:val="1"/>
                <w:sz w:val="28"/>
                <w:szCs w:val="28"/>
                <w:rtl w:val="0"/>
              </w:rPr>
              <w:t xml:space="preserve">Evaluation of Living Situation</w:t>
            </w:r>
          </w:p>
        </w:tc>
      </w:tr>
      <w:tr>
        <w:trPr>
          <w:cantSplit w:val="0"/>
          <w:tblHeader w:val="0"/>
        </w:trPr>
        <w:tc>
          <w:tcPr>
            <w:gridSpan w:val="4"/>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Is the child currently in school?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w:t>
            </w:r>
          </w:p>
        </w:tc>
      </w:tr>
      <w:tr>
        <w:trPr>
          <w:cantSplit w:val="0"/>
          <w:tblHeader w:val="0"/>
        </w:trPr>
        <w:tc>
          <w:tcPr>
            <w:gridSpan w:val="3"/>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 of School</w:t>
            </w:r>
          </w:p>
        </w:tc>
        <w:tc>
          <w:tcPr>
            <w:gridSpan w:val="2"/>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D2">
            <w:pPr>
              <w:tabs>
                <w:tab w:val="left" w:pos="420"/>
              </w:tabs>
              <w:rPr>
                <w:b w:val="1"/>
              </w:rPr>
            </w:pPr>
            <w:r w:rsidDel="00000000" w:rsidR="00000000" w:rsidRPr="00000000">
              <w:rPr>
                <w:b w:val="1"/>
                <w:rtl w:val="0"/>
              </w:rPr>
              <w:t xml:space="preserve">How is the child adjusting to school? Is the grade placement appropriate for the child’s aptitude level? </w:t>
            </w:r>
            <w:r w:rsidDel="00000000" w:rsidR="00000000" w:rsidRPr="00000000">
              <w:rPr>
                <w:b w:val="1"/>
                <w:i w:val="1"/>
                <w:rtl w:val="0"/>
              </w:rPr>
              <w:t xml:space="preserve">Be sure to indicate any special needs, such as ESL, tutoring, counseling, etc.</w:t>
            </w:r>
            <w:r w:rsidDel="00000000" w:rsidR="00000000" w:rsidRPr="00000000">
              <w:rPr>
                <w:rtl w:val="0"/>
              </w:rPr>
            </w:r>
          </w:p>
        </w:tc>
      </w:tr>
      <w:tr>
        <w:trPr>
          <w:cantSplit w:val="0"/>
          <w:trHeight w:val="1277" w:hRule="atLeast"/>
          <w:tblHeader w:val="0"/>
        </w:trPr>
        <w:tc>
          <w:tcPr>
            <w:gridSpan w:val="5"/>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99" w:hRule="atLeast"/>
          <w:tblHeader w:val="0"/>
        </w:trPr>
        <w:tc>
          <w:tcPr>
            <w:gridSpan w:val="3"/>
          </w:tcPr>
          <w:p w:rsidR="00000000" w:rsidDel="00000000" w:rsidP="00000000" w:rsidRDefault="00000000" w:rsidRPr="00000000" w14:paraId="000000DC">
            <w:pPr>
              <w:tabs>
                <w:tab w:val="left" w:pos="420"/>
              </w:tabs>
              <w:rPr>
                <w:b w:val="1"/>
              </w:rPr>
            </w:pPr>
            <w:r w:rsidDel="00000000" w:rsidR="00000000" w:rsidRPr="00000000">
              <w:rPr>
                <w:b w:val="1"/>
                <w:rtl w:val="0"/>
              </w:rPr>
              <w:t xml:space="preserve">How far is the school from the child’s home?</w:t>
            </w:r>
          </w:p>
        </w:tc>
        <w:tc>
          <w:tcPr>
            <w:gridSpan w:val="2"/>
          </w:tcPr>
          <w:p w:rsidR="00000000" w:rsidDel="00000000" w:rsidP="00000000" w:rsidRDefault="00000000" w:rsidRPr="00000000" w14:paraId="000000DF">
            <w:pPr>
              <w:tabs>
                <w:tab w:val="left" w:pos="420"/>
              </w:tabs>
              <w:rPr/>
            </w:pPr>
            <w:r w:rsidDel="00000000" w:rsidR="00000000" w:rsidRPr="00000000">
              <w:rPr>
                <w:rtl w:val="0"/>
              </w:rPr>
            </w:r>
          </w:p>
        </w:tc>
      </w:tr>
      <w:tr>
        <w:trPr>
          <w:cantSplit w:val="0"/>
          <w:trHeight w:val="710" w:hRule="atLeast"/>
          <w:tblHeader w:val="0"/>
        </w:trPr>
        <w:tc>
          <w:tcPr>
            <w:gridSpan w:val="3"/>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How does the child travel to and from school?</w:t>
            </w:r>
          </w:p>
        </w:tc>
        <w:tc>
          <w:tcPr>
            <w:gridSpan w:val="2"/>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50" w:hRule="atLeast"/>
          <w:tblHeader w:val="0"/>
        </w:trPr>
        <w:tc>
          <w:tcPr>
            <w:gridSpan w:val="4"/>
          </w:tcPr>
          <w:p w:rsidR="00000000" w:rsidDel="00000000" w:rsidP="00000000" w:rsidRDefault="00000000" w:rsidRPr="00000000" w14:paraId="000000E8">
            <w:pPr>
              <w:tabs>
                <w:tab w:val="left" w:pos="420"/>
              </w:tabs>
              <w:rPr>
                <w:b w:val="1"/>
              </w:rPr>
            </w:pPr>
            <w:r w:rsidDel="00000000" w:rsidR="00000000" w:rsidRPr="00000000">
              <w:rPr>
                <w:b w:val="1"/>
                <w:rtl w:val="0"/>
              </w:rPr>
              <w:t xml:space="preserve">2. Is the child under medical treatment for any conditions?</w:t>
            </w:r>
          </w:p>
        </w:tc>
        <w:tc>
          <w:tcPr/>
          <w:p w:rsidR="00000000" w:rsidDel="00000000" w:rsidP="00000000" w:rsidRDefault="00000000" w:rsidRPr="00000000" w14:paraId="000000EC">
            <w:pPr>
              <w:tabs>
                <w:tab w:val="left" w:pos="42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r>
      <w:tr>
        <w:trPr>
          <w:cantSplit w:val="0"/>
          <w:tblHeader w:val="0"/>
        </w:trPr>
        <w:tc>
          <w:tcPr>
            <w:gridSpan w:val="5"/>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Describe the family’s and the child’s perceptions of the home and community conditions.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Describe the neighborhood, level of safety, relationships with neighbors, etc. </w:t>
            </w:r>
          </w:p>
        </w:tc>
      </w:tr>
      <w:tr>
        <w:trPr>
          <w:cantSplit w:val="0"/>
          <w:tblHeader w:val="0"/>
        </w:trPr>
        <w:tc>
          <w:tcPr>
            <w:gridSpan w:val="2"/>
          </w:tcPr>
          <w:p w:rsidR="00000000" w:rsidDel="00000000" w:rsidP="00000000" w:rsidRDefault="00000000" w:rsidRPr="00000000" w14:paraId="000000F2">
            <w:pPr>
              <w:tabs>
                <w:tab w:val="left" w:pos="420"/>
              </w:tabs>
              <w:rPr>
                <w:b w:val="1"/>
              </w:rPr>
            </w:pPr>
            <w:r w:rsidDel="00000000" w:rsidR="00000000" w:rsidRPr="00000000">
              <w:rPr>
                <w:b w:val="1"/>
                <w:rtl w:val="0"/>
              </w:rPr>
              <w:t xml:space="preserve">Responsible Adult Response</w:t>
            </w:r>
          </w:p>
        </w:tc>
        <w:tc>
          <w:tcPr>
            <w:gridSpan w:val="3"/>
          </w:tcPr>
          <w:p w:rsidR="00000000" w:rsidDel="00000000" w:rsidP="00000000" w:rsidRDefault="00000000" w:rsidRPr="00000000" w14:paraId="000000F4">
            <w:pPr>
              <w:tabs>
                <w:tab w:val="left" w:pos="420"/>
              </w:tabs>
              <w:rPr/>
            </w:pPr>
            <w:r w:rsidDel="00000000" w:rsidR="00000000" w:rsidRPr="00000000">
              <w:rPr>
                <w:rtl w:val="0"/>
              </w:rPr>
            </w:r>
          </w:p>
          <w:p w:rsidR="00000000" w:rsidDel="00000000" w:rsidP="00000000" w:rsidRDefault="00000000" w:rsidRPr="00000000" w14:paraId="000000F5">
            <w:pPr>
              <w:tabs>
                <w:tab w:val="left" w:pos="420"/>
              </w:tabs>
              <w:rPr/>
            </w:pPr>
            <w:r w:rsidDel="00000000" w:rsidR="00000000" w:rsidRPr="00000000">
              <w:rPr>
                <w:rtl w:val="0"/>
              </w:rPr>
            </w:r>
          </w:p>
          <w:p w:rsidR="00000000" w:rsidDel="00000000" w:rsidP="00000000" w:rsidRDefault="00000000" w:rsidRPr="00000000" w14:paraId="000000F6">
            <w:pPr>
              <w:tabs>
                <w:tab w:val="left" w:pos="420"/>
              </w:tabs>
              <w:rPr/>
            </w:pPr>
            <w:r w:rsidDel="00000000" w:rsidR="00000000" w:rsidRPr="00000000">
              <w:rPr>
                <w:rtl w:val="0"/>
              </w:rPr>
            </w:r>
          </w:p>
          <w:p w:rsidR="00000000" w:rsidDel="00000000" w:rsidP="00000000" w:rsidRDefault="00000000" w:rsidRPr="00000000" w14:paraId="000000F7">
            <w:pPr>
              <w:tabs>
                <w:tab w:val="left" w:pos="420"/>
              </w:tabs>
              <w:rPr/>
            </w:pPr>
            <w:r w:rsidDel="00000000" w:rsidR="00000000" w:rsidRPr="00000000">
              <w:rPr>
                <w:rtl w:val="0"/>
              </w:rPr>
            </w:r>
          </w:p>
        </w:tc>
      </w:tr>
      <w:tr>
        <w:trPr>
          <w:cantSplit w:val="0"/>
          <w:trHeight w:val="998" w:hRule="atLeast"/>
          <w:tblHeader w:val="0"/>
        </w:trPr>
        <w:tc>
          <w:tcPr>
            <w:gridSpan w:val="2"/>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Child Response</w:t>
            </w:r>
          </w:p>
        </w:tc>
        <w:tc>
          <w:tcPr>
            <w:gridSpan w:val="3"/>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What are the sleeping arrangements for the child?</w:t>
            </w:r>
          </w:p>
        </w:tc>
      </w:tr>
      <w:tr>
        <w:trPr>
          <w:cantSplit w:val="0"/>
          <w:tblHeader w:val="0"/>
        </w:trPr>
        <w:tc>
          <w:tcPr>
            <w:gridSpan w:val="2"/>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Responsible Adult Response</w:t>
            </w:r>
          </w:p>
        </w:tc>
        <w:tc>
          <w:tcPr>
            <w:gridSpan w:val="3"/>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62" w:hRule="atLeast"/>
          <w:tblHeader w:val="0"/>
        </w:trPr>
        <w:tc>
          <w:tcPr>
            <w:gridSpan w:val="2"/>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Child Response</w:t>
            </w:r>
          </w:p>
        </w:tc>
        <w:tc>
          <w:tcPr>
            <w:gridSpan w:val="3"/>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Who is available to supervise the child in the home and when?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Describe the arrangements.</w:t>
            </w:r>
          </w:p>
        </w:tc>
      </w:tr>
      <w:tr>
        <w:trPr>
          <w:cantSplit w:val="0"/>
          <w:trHeight w:val="800" w:hRule="atLeast"/>
          <w:tblHeader w:val="0"/>
        </w:trPr>
        <w:tc>
          <w:tcPr>
            <w:gridSpan w:val="2"/>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Responsible Adult Response</w:t>
            </w:r>
          </w:p>
        </w:tc>
        <w:tc>
          <w:tcPr>
            <w:gridSpan w:val="3"/>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80" w:hRule="atLeast"/>
          <w:tblHeader w:val="0"/>
        </w:trPr>
        <w:tc>
          <w:tcPr>
            <w:gridSpan w:val="2"/>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Child Response</w:t>
            </w:r>
          </w:p>
        </w:tc>
        <w:tc>
          <w:tcPr>
            <w:gridSpan w:val="3"/>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How is the child adjusting socially and emotionally to the family in the new living environment?</w:t>
            </w:r>
          </w:p>
        </w:tc>
      </w:tr>
      <w:tr>
        <w:trPr>
          <w:cantSplit w:val="0"/>
          <w:trHeight w:val="2159" w:hRule="atLeast"/>
          <w:tblHeader w:val="0"/>
        </w:trPr>
        <w:tc>
          <w:tcPr>
            <w:gridSpan w:val="2"/>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Responsible Adult Response</w:t>
            </w:r>
          </w:p>
        </w:tc>
        <w:tc>
          <w:tcPr>
            <w:gridSpan w:val="3"/>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Child Response</w:t>
            </w:r>
          </w:p>
        </w:tc>
        <w:tc>
          <w:tcPr>
            <w:gridSpan w:val="3"/>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13C">
            <w:pPr>
              <w:tabs>
                <w:tab w:val="left" w:pos="420"/>
              </w:tabs>
              <w:rPr>
                <w:b w:val="1"/>
              </w:rPr>
            </w:pPr>
            <w:r w:rsidDel="00000000" w:rsidR="00000000" w:rsidRPr="00000000">
              <w:rPr>
                <w:b w:val="1"/>
                <w:rtl w:val="0"/>
              </w:rPr>
              <w:t xml:space="preserve">7. As the caseworker, please indicate if you have observed the following:</w:t>
            </w:r>
          </w:p>
        </w:tc>
      </w:tr>
      <w:tr>
        <w:trPr>
          <w:cantSplit w:val="0"/>
          <w:tblHeader w:val="0"/>
        </w:trPr>
        <w:tc>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4"/>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Evidence of a caring relationship between the Responsible Adult and the child.</w:t>
            </w:r>
          </w:p>
        </w:tc>
      </w:tr>
      <w:tr>
        <w:trPr>
          <w:cantSplit w:val="0"/>
          <w:tblHeader w:val="0"/>
        </w:trPr>
        <w:tc>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4"/>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Evidence of a caring relationship between the child and other family members.</w:t>
            </w:r>
          </w:p>
        </w:tc>
      </w:tr>
      <w:tr>
        <w:trPr>
          <w:cantSplit w:val="0"/>
          <w:tblHeader w:val="0"/>
        </w:trPr>
        <w:tc>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4"/>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child has made friends with other children in the neighborhood or at school.</w:t>
            </w:r>
          </w:p>
        </w:tc>
      </w:tr>
      <w:tr>
        <w:trPr>
          <w:cantSplit w:val="0"/>
          <w:tblHeader w:val="0"/>
        </w:trPr>
        <w:tc>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4"/>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child is able to answer questions about school, school work and recreational activities.</w:t>
            </w:r>
          </w:p>
        </w:tc>
      </w:tr>
      <w:tr>
        <w:trPr>
          <w:cantSplit w:val="0"/>
          <w:tblHeader w:val="0"/>
        </w:trPr>
        <w:tc>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4"/>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child’s display of emotion and communication skills are appropriate for his/her age, developmental stage and cultural background.</w:t>
            </w:r>
          </w:p>
        </w:tc>
      </w:tr>
      <w:tr>
        <w:trPr>
          <w:cantSplit w:val="0"/>
          <w:tblHeader w:val="0"/>
        </w:trPr>
        <w:tc>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4"/>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child displays behavior that does not reflect the child’s biological age.</w:t>
            </w:r>
          </w:p>
        </w:tc>
      </w:tr>
      <w:tr>
        <w:trPr>
          <w:cantSplit w:val="0"/>
          <w:tblHeader w:val="0"/>
        </w:trPr>
        <w:tc>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4"/>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child is overly compliant, passive or withdrawn.</w:t>
            </w:r>
          </w:p>
        </w:tc>
      </w:tr>
      <w:tr>
        <w:trPr>
          <w:cantSplit w:val="0"/>
          <w:tblHeader w:val="0"/>
        </w:trPr>
        <w:tc>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4"/>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child frequently appears to be sad or disengaged.</w:t>
            </w:r>
          </w:p>
        </w:tc>
      </w:tr>
      <w:tr>
        <w:trPr>
          <w:cantSplit w:val="0"/>
          <w:tblHeader w:val="0"/>
        </w:trPr>
        <w:tc>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4"/>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child appears to be nervous, cautious or his hesitant to answer when asked about the Responsible Adult, family members, or the present living environment.</w:t>
            </w:r>
          </w:p>
        </w:tc>
      </w:tr>
      <w:tr>
        <w:trPr>
          <w:cantSplit w:val="0"/>
          <w:tblHeader w:val="0"/>
        </w:trPr>
        <w:tc>
          <w:tcPr>
            <w:vAlign w:val="cente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4"/>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child displays cuts, scrapes, bruises, or other injuries (such wounds might appear recurrent, or be located in unusual places on the body, such as shoulders, upper arm, wrist or neck.)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Please note you are a “mandated reporter”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-if you check this box, immediately consult with your resettlement director about contacting child protective services, and other next steps. </w:t>
            </w:r>
            <w:r w:rsidDel="00000000" w:rsidR="00000000" w:rsidRPr="00000000">
              <w:rPr>
                <w:rtl w:val="0"/>
              </w:rPr>
            </w:r>
          </w:p>
        </w:tc>
      </w:tr>
      <w:tr>
        <w:trPr>
          <w:cantSplit w:val="0"/>
          <w:trHeight w:val="547" w:hRule="atLeast"/>
          <w:tblHeader w:val="0"/>
        </w:trPr>
        <w:tc>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4"/>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Other noteworthy observations. Please Describe: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tc>
      </w:tr>
      <w:tr>
        <w:trPr>
          <w:cantSplit w:val="0"/>
          <w:trHeight w:val="547" w:hRule="atLeast"/>
          <w:tblHeader w:val="0"/>
        </w:trPr>
        <w:tc>
          <w:tcPr>
            <w:gridSpan w:val="4"/>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b w:val="1"/>
                <w:rtl w:val="0"/>
              </w:rPr>
              <w:t xml:space="preserve">8a. How was the child’s travel funded? If IOM Travel Loan, please answer 8b.</w:t>
            </w:r>
            <w:r w:rsidDel="00000000" w:rsidR="00000000" w:rsidRPr="00000000">
              <w:rPr>
                <w:rtl w:val="0"/>
              </w:rPr>
            </w:r>
          </w:p>
        </w:tc>
        <w:tc>
          <w:tcPr/>
          <w:p w:rsidR="00000000" w:rsidDel="00000000" w:rsidP="00000000" w:rsidRDefault="00000000" w:rsidRPr="00000000" w14:paraId="00000180">
            <w:pPr>
              <w:tabs>
                <w:tab w:val="left" w:pos="240"/>
              </w:tabs>
              <w:rPr>
                <w:rFonts w:ascii="MS Gothic" w:cs="MS Gothic" w:eastAsia="MS Gothic" w:hAnsi="MS Gothic"/>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rtl w:val="0"/>
              </w:rPr>
              <w:t xml:space="preserve">☐</w:t>
            </w:r>
            <w:r w:rsidDel="00000000" w:rsidR="00000000" w:rsidRPr="00000000">
              <w:rPr>
                <w:rtl w:val="0"/>
              </w:rPr>
              <w:t xml:space="preserve"> IOM Travel Loan     </w:t>
            </w:r>
            <w:r w:rsidDel="00000000" w:rsidR="00000000" w:rsidRPr="00000000">
              <w:rPr>
                <w:rFonts w:ascii="MS Gothic" w:cs="MS Gothic" w:eastAsia="MS Gothic" w:hAnsi="MS Gothic"/>
                <w:rtl w:val="0"/>
              </w:rPr>
              <w:t xml:space="preserve">☐</w:t>
            </w:r>
            <w:r w:rsidDel="00000000" w:rsidR="00000000" w:rsidRPr="00000000">
              <w:rPr>
                <w:rtl w:val="0"/>
              </w:rPr>
              <w:t xml:space="preserve"> Miles4Migrants</w:t>
            </w:r>
            <w:r w:rsidDel="00000000" w:rsidR="00000000" w:rsidRPr="00000000">
              <w:rPr>
                <w:rtl w:val="0"/>
              </w:rPr>
            </w:r>
          </w:p>
        </w:tc>
      </w:tr>
      <w:tr>
        <w:trPr>
          <w:cantSplit w:val="0"/>
          <w:trHeight w:val="547" w:hRule="atLeast"/>
          <w:tblHeader w:val="0"/>
        </w:trPr>
        <w:tc>
          <w:tcPr>
            <w:gridSpan w:val="4"/>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8b. IOM Travel Loan funded travel only: Does the Responsible Adult understand that he/she will be legally responsible for payment of the IOM Travel Loan, even though it is for the benefit of the child?</w:t>
            </w:r>
          </w:p>
        </w:tc>
        <w:tc>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w:t>
            </w:r>
          </w:p>
        </w:tc>
      </w:tr>
      <w:tr>
        <w:trPr>
          <w:cantSplit w:val="0"/>
          <w:trHeight w:val="547" w:hRule="atLeast"/>
          <w:tblHeader w:val="0"/>
        </w:trPr>
        <w:tc>
          <w:tcPr>
            <w:gridSpan w:val="5"/>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Are there any updates to how the Responsible Adult is handling the additional and ongoing financial obligation for the child? How is this working out so far? Have they had any unexpected expenses?</w:t>
            </w:r>
          </w:p>
        </w:tc>
      </w:tr>
      <w:tr>
        <w:trPr>
          <w:cantSplit w:val="0"/>
          <w:trHeight w:val="1385" w:hRule="atLeast"/>
          <w:tblHeader w:val="0"/>
        </w:trPr>
        <w:tc>
          <w:tcPr>
            <w:gridSpan w:val="5"/>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47" w:hRule="atLeast"/>
          <w:tblHeader w:val="0"/>
        </w:trPr>
        <w:tc>
          <w:tcPr>
            <w:gridSpan w:val="5"/>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Are there any other issues that the Responsible Adult, family members or the child wanted to discuss during this home visit?</w:t>
            </w:r>
          </w:p>
        </w:tc>
      </w:tr>
      <w:tr>
        <w:trPr>
          <w:cantSplit w:val="0"/>
          <w:trHeight w:val="368" w:hRule="atLeast"/>
          <w:tblHeader w:val="0"/>
        </w:trPr>
        <w:tc>
          <w:tcPr>
            <w:gridSpan w:val="2"/>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Responsible Adult</w:t>
            </w:r>
          </w:p>
        </w:tc>
        <w:tc>
          <w:tcPr>
            <w:gridSpan w:val="3"/>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8" w:hRule="atLeast"/>
          <w:tblHeader w:val="0"/>
        </w:trPr>
        <w:tc>
          <w:tcPr>
            <w:gridSpan w:val="2"/>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Child</w:t>
            </w:r>
          </w:p>
        </w:tc>
        <w:tc>
          <w:tcPr>
            <w:gridSpan w:val="3"/>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8" w:hRule="atLeast"/>
          <w:tblHeader w:val="0"/>
        </w:trPr>
        <w:tc>
          <w:tcPr>
            <w:gridSpan w:val="2"/>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Other Family Members</w:t>
            </w:r>
          </w:p>
        </w:tc>
        <w:tc>
          <w:tcPr>
            <w:gridSpan w:val="3"/>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8" w:hRule="atLeast"/>
          <w:tblHeader w:val="0"/>
        </w:trPr>
        <w:tc>
          <w:tcPr>
            <w:gridSpan w:val="4"/>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Is the Responsible Adult the child’s biological or legally adoptive parent?</w:t>
            </w:r>
          </w:p>
        </w:tc>
        <w:tc>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w:t>
            </w:r>
          </w:p>
        </w:tc>
      </w:tr>
      <w:tr>
        <w:trPr>
          <w:cantSplit w:val="0"/>
          <w:trHeight w:val="368" w:hRule="atLeast"/>
          <w:tblHeader w:val="0"/>
        </w:trPr>
        <w:tc>
          <w:tcPr>
            <w:gridSpan w:val="4"/>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33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“No”, does the responsible Adult understand the importance of legal guardianship?</w:t>
            </w:r>
          </w:p>
        </w:tc>
        <w:tc>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w:t>
            </w:r>
          </w:p>
        </w:tc>
      </w:tr>
      <w:tr>
        <w:trPr>
          <w:cantSplit w:val="0"/>
          <w:trHeight w:val="368" w:hRule="atLeast"/>
          <w:tblHeader w:val="0"/>
        </w:trPr>
        <w:tc>
          <w:tcPr>
            <w:gridSpan w:val="4"/>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33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“No”, does he/she intend to get legal guardianship for the child?</w:t>
            </w:r>
          </w:p>
        </w:tc>
        <w:tc>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w:t>
            </w:r>
          </w:p>
        </w:tc>
      </w:tr>
      <w:tr>
        <w:trPr>
          <w:cantSplit w:val="0"/>
          <w:trHeight w:val="368" w:hRule="atLeast"/>
          <w:tblHeader w:val="0"/>
        </w:trPr>
        <w:tc>
          <w:tcPr>
            <w:gridSpan w:val="4"/>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33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“No”, does the family need help locating legal assistance to obtain legal guardianship?</w:t>
            </w:r>
          </w:p>
        </w:tc>
        <w:tc>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w:t>
            </w:r>
          </w:p>
        </w:tc>
      </w:tr>
      <w:tr>
        <w:trPr>
          <w:cantSplit w:val="0"/>
          <w:trHeight w:val="368" w:hRule="atLeast"/>
          <w:tblHeader w:val="0"/>
        </w:trPr>
        <w:tc>
          <w:tcPr>
            <w:gridSpan w:val="5"/>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RA needs help acquiring legal guardianship, what assistance can your agency offer the family to arrange for legal guardianship?</w:t>
            </w:r>
          </w:p>
        </w:tc>
      </w:tr>
      <w:tr>
        <w:trPr>
          <w:cantSplit w:val="0"/>
          <w:trHeight w:val="368" w:hRule="atLeast"/>
          <w:tblHeader w:val="0"/>
        </w:trPr>
        <w:tc>
          <w:tcPr>
            <w:gridSpan w:val="5"/>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1CE">
            <w:pPr>
              <w:rPr>
                <w:b w:val="1"/>
                <w:sz w:val="28"/>
                <w:szCs w:val="28"/>
              </w:rPr>
            </w:pPr>
            <w:r w:rsidDel="00000000" w:rsidR="00000000" w:rsidRPr="00000000">
              <w:rPr>
                <w:b w:val="1"/>
                <w:sz w:val="28"/>
                <w:szCs w:val="28"/>
                <w:rtl w:val="0"/>
              </w:rPr>
              <w:t xml:space="preserve">Caseworker Assessment</w:t>
            </w:r>
          </w:p>
        </w:tc>
      </w:tr>
      <w:tr>
        <w:trPr>
          <w:cantSplit w:val="0"/>
          <w:tblHeader w:val="0"/>
        </w:trPr>
        <w:tc>
          <w:tcPr>
            <w:gridSpan w:val="5"/>
          </w:tcPr>
          <w:p w:rsidR="00000000" w:rsidDel="00000000" w:rsidP="00000000" w:rsidRDefault="00000000" w:rsidRPr="00000000" w14:paraId="000001D3">
            <w:pPr>
              <w:rPr/>
            </w:pPr>
            <w:r w:rsidDel="00000000" w:rsidR="00000000" w:rsidRPr="00000000">
              <w:rPr>
                <w:rtl w:val="0"/>
              </w:rPr>
              <w:t xml:space="preserve">Based on the observations provided above, please give your detailed assessment regarding the continued suitability of the placement of the child. Include any consultation with other local professionals or social service agencies, including other Catholic Charities offices, that have taken place about the case. Be as thorough as possible in your interpretation of whether the family is still able and willing to care for the child. Please include any actions that have already been taken, as well as any additional concerns and plans to address them.</w:t>
            </w:r>
          </w:p>
        </w:tc>
      </w:tr>
      <w:tr>
        <w:trPr>
          <w:cantSplit w:val="0"/>
          <w:trHeight w:val="3050" w:hRule="atLeast"/>
          <w:tblHeader w:val="0"/>
        </w:trPr>
        <w:tc>
          <w:tcPr>
            <w:gridSpan w:val="5"/>
          </w:tcPr>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1EA">
            <w:pPr>
              <w:rPr/>
            </w:pPr>
            <w:r w:rsidDel="00000000" w:rsidR="00000000" w:rsidRPr="00000000">
              <w:rPr>
                <w:rtl w:val="0"/>
              </w:rPr>
              <w:t xml:space="preserve">On the basis of the information documented in this 30-day follow-up evaluation, I recommend:</w:t>
            </w:r>
          </w:p>
        </w:tc>
      </w:tr>
      <w:tr>
        <w:trPr>
          <w:cantSplit w:val="0"/>
          <w:tblHeader w:val="0"/>
        </w:trPr>
        <w:tc>
          <w:tcPr>
            <w:gridSpan w:val="5"/>
          </w:tcPr>
          <w:p w:rsidR="00000000" w:rsidDel="00000000" w:rsidP="00000000" w:rsidRDefault="00000000" w:rsidRPr="00000000" w14:paraId="000001EF">
            <w:pPr>
              <w:ind w:left="15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Continued placement be approved</w:t>
            </w:r>
          </w:p>
          <w:p w:rsidR="00000000" w:rsidDel="00000000" w:rsidP="00000000" w:rsidRDefault="00000000" w:rsidRPr="00000000" w14:paraId="000001F0">
            <w:pPr>
              <w:ind w:left="429" w:hanging="270"/>
              <w:rPr/>
            </w:pPr>
            <w:r w:rsidDel="00000000" w:rsidR="00000000" w:rsidRPr="00000000">
              <w:rPr>
                <w:rFonts w:ascii="MS Gothic" w:cs="MS Gothic" w:eastAsia="MS Gothic" w:hAnsi="MS Gothic"/>
                <w:rtl w:val="0"/>
              </w:rPr>
              <w:t xml:space="preserve">☐</w:t>
            </w:r>
            <w:r w:rsidDel="00000000" w:rsidR="00000000" w:rsidRPr="00000000">
              <w:rPr>
                <w:rtl w:val="0"/>
              </w:rPr>
              <w:t xml:space="preserve"> Continued placement be denied. Please contact the USCCB/MRS immediately at 202-541-3247 and ask for the MRS Refugee Child Protection Coordinator. </w:t>
            </w:r>
          </w:p>
          <w:p w:rsidR="00000000" w:rsidDel="00000000" w:rsidP="00000000" w:rsidRDefault="00000000" w:rsidRPr="00000000" w14:paraId="000001F1">
            <w:pPr>
              <w:ind w:left="15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Continued placement be approved, through continued services and/or follow-up are required.</w:t>
            </w:r>
          </w:p>
        </w:tc>
      </w:tr>
      <w:tr>
        <w:trPr>
          <w:cantSplit w:val="0"/>
          <w:tblHeader w:val="0"/>
        </w:trPr>
        <w:tc>
          <w:tcPr>
            <w:gridSpan w:val="2"/>
          </w:tcPr>
          <w:p w:rsidR="00000000" w:rsidDel="00000000" w:rsidP="00000000" w:rsidRDefault="00000000" w:rsidRPr="00000000" w14:paraId="000001F6">
            <w:pPr>
              <w:rPr/>
            </w:pPr>
            <w:r w:rsidDel="00000000" w:rsidR="00000000" w:rsidRPr="00000000">
              <w:rPr>
                <w:rtl w:val="0"/>
              </w:rPr>
              <w:t xml:space="preserve">Preparer</w:t>
            </w:r>
          </w:p>
        </w:tc>
        <w:tc>
          <w:tcPr/>
          <w:p w:rsidR="00000000" w:rsidDel="00000000" w:rsidP="00000000" w:rsidRDefault="00000000" w:rsidRPr="00000000" w14:paraId="000001F8">
            <w:pPr>
              <w:rPr/>
            </w:pPr>
            <w:r w:rsidDel="00000000" w:rsidR="00000000" w:rsidRPr="00000000">
              <w:rPr>
                <w:rtl w:val="0"/>
              </w:rPr>
            </w:r>
          </w:p>
        </w:tc>
        <w:tc>
          <w:tcPr/>
          <w:p w:rsidR="00000000" w:rsidDel="00000000" w:rsidP="00000000" w:rsidRDefault="00000000" w:rsidRPr="00000000" w14:paraId="000001F9">
            <w:pPr>
              <w:rPr/>
            </w:pPr>
            <w:r w:rsidDel="00000000" w:rsidR="00000000" w:rsidRPr="00000000">
              <w:rPr>
                <w:rtl w:val="0"/>
              </w:rPr>
              <w:t xml:space="preserve">Date</w:t>
            </w:r>
          </w:p>
        </w:tc>
        <w:tc>
          <w:tcPr/>
          <w:p w:rsidR="00000000" w:rsidDel="00000000" w:rsidP="00000000" w:rsidRDefault="00000000" w:rsidRPr="00000000" w14:paraId="000001FA">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FB">
            <w:pPr>
              <w:rPr/>
            </w:pPr>
            <w:r w:rsidDel="00000000" w:rsidR="00000000" w:rsidRPr="00000000">
              <w:rPr>
                <w:rtl w:val="0"/>
              </w:rPr>
              <w:t xml:space="preserve">Authorizer</w:t>
            </w:r>
          </w:p>
        </w:tc>
        <w:tc>
          <w:tcPr/>
          <w:p w:rsidR="00000000" w:rsidDel="00000000" w:rsidP="00000000" w:rsidRDefault="00000000" w:rsidRPr="00000000" w14:paraId="000001FD">
            <w:pPr>
              <w:rPr/>
            </w:pPr>
            <w:r w:rsidDel="00000000" w:rsidR="00000000" w:rsidRPr="00000000">
              <w:rPr>
                <w:rtl w:val="0"/>
              </w:rPr>
            </w:r>
          </w:p>
        </w:tc>
        <w:tc>
          <w:tcPr/>
          <w:p w:rsidR="00000000" w:rsidDel="00000000" w:rsidP="00000000" w:rsidRDefault="00000000" w:rsidRPr="00000000" w14:paraId="000001FE">
            <w:pPr>
              <w:rPr/>
            </w:pPr>
            <w:r w:rsidDel="00000000" w:rsidR="00000000" w:rsidRPr="00000000">
              <w:rPr>
                <w:rtl w:val="0"/>
              </w:rPr>
              <w:t xml:space="preserve">Date</w:t>
            </w:r>
          </w:p>
        </w:tc>
        <w:tc>
          <w:tcPr/>
          <w:p w:rsidR="00000000" w:rsidDel="00000000" w:rsidP="00000000" w:rsidRDefault="00000000" w:rsidRPr="00000000" w14:paraId="000001FF">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00">
            <w:pPr>
              <w:rPr/>
            </w:pPr>
            <w:r w:rsidDel="00000000" w:rsidR="00000000" w:rsidRPr="00000000">
              <w:rPr>
                <w:rtl w:val="0"/>
              </w:rPr>
              <w:t xml:space="preserve">Initial Submission By</w:t>
            </w:r>
          </w:p>
        </w:tc>
        <w:tc>
          <w:tcPr/>
          <w:p w:rsidR="00000000" w:rsidDel="00000000" w:rsidP="00000000" w:rsidRDefault="00000000" w:rsidRPr="00000000" w14:paraId="00000202">
            <w:pPr>
              <w:rPr/>
            </w:pPr>
            <w:r w:rsidDel="00000000" w:rsidR="00000000" w:rsidRPr="00000000">
              <w:rPr>
                <w:rtl w:val="0"/>
              </w:rPr>
            </w:r>
          </w:p>
        </w:tc>
        <w:tc>
          <w:tcPr/>
          <w:p w:rsidR="00000000" w:rsidDel="00000000" w:rsidP="00000000" w:rsidRDefault="00000000" w:rsidRPr="00000000" w14:paraId="00000203">
            <w:pPr>
              <w:rPr/>
            </w:pPr>
            <w:r w:rsidDel="00000000" w:rsidR="00000000" w:rsidRPr="00000000">
              <w:rPr>
                <w:rtl w:val="0"/>
              </w:rPr>
              <w:t xml:space="preserve">Date</w:t>
            </w:r>
          </w:p>
        </w:tc>
        <w:tc>
          <w:tcPr/>
          <w:p w:rsidR="00000000" w:rsidDel="00000000" w:rsidP="00000000" w:rsidRDefault="00000000" w:rsidRPr="00000000" w14:paraId="00000204">
            <w:pPr>
              <w:rPr/>
            </w:pPr>
            <w:r w:rsidDel="00000000" w:rsidR="00000000" w:rsidRPr="00000000">
              <w:rPr>
                <w:rtl w:val="0"/>
              </w:rPr>
            </w:r>
          </w:p>
        </w:tc>
      </w:tr>
    </w:tbl>
    <w:p w:rsidR="00000000" w:rsidDel="00000000" w:rsidP="00000000" w:rsidRDefault="00000000" w:rsidRPr="00000000" w14:paraId="00000205">
      <w:pPr>
        <w:spacing w:before="1" w:lineRule="auto"/>
        <w:rPr/>
      </w:pPr>
      <w:r w:rsidDel="00000000" w:rsidR="00000000" w:rsidRPr="00000000">
        <w:rPr>
          <w:rtl w:val="0"/>
        </w:rPr>
        <w:t xml:space="preserve"> </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MS Gothic"/>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USCCB/MRS </w:t>
    </w:r>
    <w:r w:rsidDel="00000000" w:rsidR="00000000" w:rsidRPr="00000000">
      <w:rPr>
        <w:i w:val="1"/>
        <w:sz w:val="20"/>
        <w:szCs w:val="20"/>
        <w:rtl w:val="0"/>
      </w:rPr>
      <w:t xml:space="preserve">AP-</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w:t>
    </w:r>
    <w:r w:rsidDel="00000000" w:rsidR="00000000" w:rsidRPr="00000000">
      <w:rPr>
        <w:i w:val="1"/>
        <w:sz w:val="20"/>
        <w:szCs w:val="20"/>
        <w:rtl w:val="0"/>
      </w:rPr>
      <w:t xml:space="preserve">P</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M- 30-Day Evaluation (rev. </w:t>
    </w:r>
    <w:r w:rsidDel="00000000" w:rsidR="00000000" w:rsidRPr="00000000">
      <w:rPr>
        <w:i w:val="1"/>
        <w:sz w:val="20"/>
        <w:szCs w:val="20"/>
        <w:rtl w:val="0"/>
      </w:rPr>
      <w:t xml:space="preserve">09</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/202</w:t>
    </w:r>
    <w:r w:rsidDel="00000000" w:rsidR="00000000" w:rsidRPr="00000000">
      <w:rPr>
        <w:i w:val="1"/>
        <w:sz w:val="20"/>
        <w:szCs w:val="20"/>
        <w:rtl w:val="0"/>
      </w:rPr>
      <w:t xml:space="preserve">1</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w:t>
    </w:r>
    <w:r w:rsidDel="00000000" w:rsidR="00000000" w:rsidRPr="00000000">
      <w:rPr>
        <w:sz w:val="16"/>
        <w:szCs w:val="16"/>
        <w:rtl w:val="0"/>
      </w:rPr>
      <w:t xml:space="preserve">Afghan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Placement &amp; Assistance Program is funded by the Bureau of Population, Refugees, and Migration at the U.S. Department of State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60.0" w:type="dxa"/>
      <w:jc w:val="center"/>
      <w:tblBorders>
        <w:bottom w:color="000000" w:space="0" w:sz="4" w:val="single"/>
      </w:tblBorders>
      <w:tblLayout w:type="fixed"/>
      <w:tblLook w:val="0400"/>
    </w:tblPr>
    <w:tblGrid>
      <w:gridCol w:w="2058"/>
      <w:gridCol w:w="5099"/>
      <w:gridCol w:w="2203"/>
      <w:tblGridChange w:id="0">
        <w:tblGrid>
          <w:gridCol w:w="2058"/>
          <w:gridCol w:w="5099"/>
          <w:gridCol w:w="2203"/>
        </w:tblGrid>
      </w:tblGridChange>
    </w:tblGrid>
    <w:tr>
      <w:trPr>
        <w:cantSplit w:val="0"/>
        <w:trHeight w:val="1070" w:hRule="atLeast"/>
        <w:tblHeader w:val="0"/>
      </w:trPr>
      <w:tc>
        <w:tcPr>
          <w:vAlign w:val="center"/>
        </w:tcPr>
        <w:p w:rsidR="00000000" w:rsidDel="00000000" w:rsidP="00000000" w:rsidRDefault="00000000" w:rsidRPr="00000000" w14:paraId="00000207">
          <w:pPr>
            <w:tabs>
              <w:tab w:val="left" w:pos="975"/>
              <w:tab w:val="center" w:pos="1014"/>
            </w:tabs>
            <w:rPr/>
          </w:pPr>
          <w:bookmarkStart w:colFirst="0" w:colLast="0" w:name="_30j0zll" w:id="1"/>
          <w:bookmarkEnd w:id="1"/>
          <w:r w:rsidDel="00000000" w:rsidR="00000000" w:rsidRPr="00000000">
            <w:rPr/>
            <w:drawing>
              <wp:inline distB="0" distT="0" distL="0" distR="0">
                <wp:extent cx="561975" cy="533400"/>
                <wp:effectExtent b="0" l="0" r="0" t="0"/>
                <wp:docPr descr="þÿ" id="1" name="image1.jpg"/>
                <a:graphic>
                  <a:graphicData uri="http://schemas.openxmlformats.org/drawingml/2006/picture">
                    <pic:pic>
                      <pic:nvPicPr>
                        <pic:cNvPr descr="þÿ" id="0" name="image1.jpg"/>
                        <pic:cNvPicPr preferRelativeResize="0"/>
                      </pic:nvPicPr>
                      <pic:blipFill>
                        <a:blip r:embed="rId1"/>
                        <a:srcRect b="0" l="0" r="0" t="0"/>
                        <a:stretch>
                          <a:fillRect/>
                        </a:stretch>
                      </pic:blipFill>
                      <pic:spPr>
                        <a:xfrm>
                          <a:off x="0" y="0"/>
                          <a:ext cx="561975" cy="5334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208">
          <w:pPr>
            <w:rPr>
              <w:b w:val="1"/>
            </w:rPr>
          </w:pPr>
          <w:r w:rsidDel="00000000" w:rsidR="00000000" w:rsidRPr="00000000">
            <w:rPr>
              <w:b w:val="1"/>
              <w:rtl w:val="0"/>
            </w:rPr>
            <w:t xml:space="preserve">          USCCB| Migration and Refugee Services</w:t>
          </w:r>
        </w:p>
      </w:tc>
      <w:tc>
        <w:tcPr>
          <w:vAlign w:val="center"/>
        </w:tcPr>
        <w:p w:rsidR="00000000" w:rsidDel="00000000" w:rsidP="00000000" w:rsidRDefault="00000000" w:rsidRPr="00000000" w14:paraId="00000209">
          <w:pPr>
            <w:jc w:val="center"/>
            <w:rPr/>
          </w:pPr>
          <w:r w:rsidDel="00000000" w:rsidR="00000000" w:rsidRPr="00000000">
            <w:rPr/>
            <w:drawing>
              <wp:inline distB="0" distT="0" distL="0" distR="0">
                <wp:extent cx="1247777" cy="451386"/>
                <wp:effectExtent b="0" l="0" r="0" t="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247777" cy="45138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BFB584B62424EABD1F273A00171DC" ma:contentTypeVersion="28" ma:contentTypeDescription="Create a new document." ma:contentTypeScope="" ma:versionID="1acf05ec212b03eb3a668d6ddce70bd5">
  <xsd:schema xmlns:xsd="http://www.w3.org/2001/XMLSchema" xmlns:xs="http://www.w3.org/2001/XMLSchema" xmlns:p="http://schemas.microsoft.com/office/2006/metadata/properties" xmlns:ns2="85b565da-4977-44fa-a974-29a029f08b49" xmlns:ns3="bfd6ad4d-0857-4f3c-9c5e-43fc5da2ebc5" xmlns:ns4="401c7523-750e-4b72-b3ee-d00db7d1102f" targetNamespace="http://schemas.microsoft.com/office/2006/metadata/properties" ma:root="true" ma:fieldsID="c176d946d2ad5d8b31120bc249514ae6" ns2:_="" ns3:_="" ns4:_="">
    <xsd:import namespace="85b565da-4977-44fa-a974-29a029f08b49"/>
    <xsd:import namespace="bfd6ad4d-0857-4f3c-9c5e-43fc5da2ebc5"/>
    <xsd:import namespace="401c7523-750e-4b72-b3ee-d00db7d1102f"/>
    <xsd:element name="properties">
      <xsd:complexType>
        <xsd:sequence>
          <xsd:element name="documentManagement">
            <xsd:complexType>
              <xsd:all>
                <xsd:element ref="ns2:Grant_x0020_Doc_x0020_Type" minOccurs="0"/>
                <xsd:element ref="ns2:Affiliate" minOccurs="0"/>
                <xsd:element ref="ns3:SharedWithUsers" minOccurs="0"/>
                <xsd:element ref="ns4:SharingHintHash"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565da-4977-44fa-a974-29a029f08b49" elementFormDefault="qualified">
    <xsd:import namespace="http://schemas.microsoft.com/office/2006/documentManagement/types"/>
    <xsd:import namespace="http://schemas.microsoft.com/office/infopath/2007/PartnerControls"/>
    <xsd:element name="Grant_x0020_Doc_x0020_Type" ma:index="2" nillable="true" ma:displayName="Grant Doc Type" ma:default="None" ma:internalName="Grant_x0020_Doc_x0020_Type" ma:readOnly="false" ma:requiredMultiChoice="true">
      <xsd:complexType>
        <xsd:complexContent>
          <xsd:extension base="dms:MultiChoice">
            <xsd:sequence>
              <xsd:element name="Value" maxOccurs="unbounded" minOccurs="0" nillable="true">
                <xsd:simpleType>
                  <xsd:restriction base="dms:Choice">
                    <xsd:enumeration value="None"/>
                    <xsd:enumeration value="APA"/>
                    <xsd:enumeration value="R&amp;P"/>
                    <xsd:enumeration value="MG"/>
                    <xsd:enumeration value="PC"/>
                    <xsd:enumeration value="CHEP"/>
                    <xsd:enumeration value="POWR"/>
                    <xsd:enumeration value="IDA"/>
                    <xsd:enumeration value="VCS (PC)"/>
                  </xsd:restriction>
                </xsd:simpleType>
              </xsd:element>
            </xsd:sequence>
          </xsd:extension>
        </xsd:complexContent>
      </xsd:complexType>
    </xsd:element>
    <xsd:element name="Affiliate" ma:index="3" nillable="true" ma:displayName="Affiliate" ma:default="None" ma:format="Dropdown" ma:internalName="Affiliate" ma:readOnly="false">
      <xsd:simpleType>
        <xsd:restriction base="dms:Choice">
          <xsd:enumeration value="None"/>
          <xsd:enumeration value="Agana (AGN)"/>
          <xsd:enumeration value="Albany (ALB)"/>
          <xsd:enumeration value="Albuquerque/Santa Fe (ALQ)"/>
          <xsd:enumeration value="Alexandria/Shreveport (ALX)"/>
          <xsd:enumeration value="Allentown (ALN)"/>
          <xsd:enumeration value="Amarillo (AMA)"/>
          <xsd:enumeration value="Anchorage (ANC)"/>
          <xsd:enumeration value="Arlington/Frederickburg (FRB)"/>
          <xsd:enumeration value="Arlington (ARL)"/>
          <xsd:enumeration value="Atlanta (ATL)"/>
          <xsd:enumeration value="Austin (AUS)"/>
          <xsd:enumeration value="Baton Rouge (BR)"/>
          <xsd:enumeration value="Biloxi (BLX)"/>
          <xsd:enumeration value="Boston (BO)"/>
          <xsd:enumeration value="Brooklyn (BRK)"/>
          <xsd:enumeration value="Buffalo (BUF)"/>
          <xsd:enumeration value="CC Macomb/Detroit (CML)"/>
          <xsd:enumeration value="Camden (AC)"/>
          <xsd:enumeration value="Camden (CAM)"/>
          <xsd:enumeration value="Charlotte (CHL)"/>
          <xsd:enumeration value="Chicago (CHI)"/>
          <xsd:enumeration value="Cincinnati (CIN)"/>
          <xsd:enumeration value="Cleveland (CLV)"/>
          <xsd:enumeration value="Corpus Christi (CC)"/>
          <xsd:enumeration value="Dallas (DAL)"/>
          <xsd:enumeration value="Dayton (DAY)"/>
          <xsd:enumeration value="Denver (DEN)"/>
          <xsd:enumeration value="Des Moines (DM)"/>
          <xsd:enumeration value="Detroit (DET)"/>
          <xsd:enumeration value="Dodge City (DOD)"/>
          <xsd:enumeration value="Dubuque (DUB)"/>
          <xsd:enumeration value="El Paso (ELP)"/>
          <xsd:enumeration value="Erie (E)"/>
          <xsd:enumeration value="Fort Wayne (FTW)"/>
          <xsd:enumeration value="Fort Worth (FWT)"/>
          <xsd:enumeration value="Fort Worth Lewisville (LEW)"/>
          <xsd:enumeration value="Fort Worth URM (FWU)"/>
          <xsd:enumeration value="Fresno (FRS)"/>
          <xsd:enumeration value="Galveston/Houston (GAL)"/>
          <xsd:enumeration value="Galveston/Houston URM (GAU)"/>
          <xsd:enumeration value="Gary (GRY)"/>
          <xsd:enumeration value="Grand Rapids URM (GRU)"/>
          <xsd:enumeration value="Green Bay (GB)"/>
          <xsd:enumeration value="Harrisburg (HBG)"/>
          <xsd:enumeration value="Hartford (HRT)"/>
          <xsd:enumeration value="Honolulu (HON)"/>
          <xsd:enumeration value="Indianapolis (IND)"/>
          <xsd:enumeration value="Jackson (JKS)"/>
          <xsd:enumeration value="Jackson URM (JKU)"/>
          <xsd:enumeration value="Jefferson City (CLA)"/>
          <xsd:enumeration value="Jefferson City (JC)"/>
          <xsd:enumeration value="Kansas City (KCK)"/>
          <xsd:enumeration value="Lafayette (LAF)"/>
          <xsd:enumeration value="Lansing (LAN)"/>
          <xsd:enumeration value="Las Vegas (LV)"/>
          <xsd:enumeration value="Lincoln (LIN)"/>
          <xsd:enumeration value="Los Angeles/Glendale (GLN)"/>
          <xsd:enumeration value="Los Angeles (LA)"/>
          <xsd:enumeration value="Louisville (L)"/>
          <xsd:enumeration value="Louisville/Covington (COV)"/>
          <xsd:enumeration value="Memphis (MEM)"/>
          <xsd:enumeration value="Miami (MIA)"/>
          <xsd:enumeration value="Miami URM (MIU)"/>
          <xsd:enumeration value="Milwaukee (MIL)"/>
          <xsd:enumeration value="Milwaukee/Sheboygan (SHB)"/>
          <xsd:enumeration value="Mobile (MOB)"/>
          <xsd:enumeration value="Nashville (NSH)"/>
          <xsd:enumeration value="New Orleans (NO)"/>
          <xsd:enumeration value="New York (NY)"/>
          <xsd:enumeration value="Newark (NEW)"/>
          <xsd:enumeration value="Oakland (OAK)"/>
          <xsd:enumeration value="Oklahoma City (OKL)"/>
          <xsd:enumeration value="Orange (ORG)"/>
          <xsd:enumeration value="Orlando (ORL)"/>
          <xsd:enumeration value="Paterson (PAT)"/>
          <xsd:enumeration value="Pensacola-Tallahassee (PT)"/>
          <xsd:enumeration value="Peoria (PEO)"/>
          <xsd:enumeration value="Phoenix (PHX)"/>
          <xsd:enumeration value="Phoenix URM (PHU)"/>
          <xsd:enumeration value="Pittsburgh (PIT)"/>
          <xsd:enumeration value="Portland, ME (PRT)"/>
          <xsd:enumeration value="Portland, OR (P)"/>
          <xsd:enumeration value="Providence (PRO)"/>
          <xsd:enumeration value="Richmond/Hampton (HAM)"/>
          <xsd:enumeration value="Richmond/Roanoke (ROA)"/>
          <xsd:enumeration value="Richmond (RIC)"/>
          <xsd:enumeration value="Richmond URM (RIU)"/>
          <xsd:enumeration value="Rochester (ROC)"/>
          <xsd:enumeration value="Rochester URM (ROU)"/>
          <xsd:enumeration value="Rockford (RCK)"/>
          <xsd:enumeration value="Rockville Center (RVC)"/>
          <xsd:enumeration value="Sacramento (SAC)"/>
          <xsd:enumeration value="Saint Louis (STL)"/>
          <xsd:enumeration value="Saint Paul (STP)"/>
          <xsd:enumeration value="Saint Petersburg (SP)"/>
          <xsd:enumeration value="Salt Lake City (SLC)"/>
          <xsd:enumeration value="Salt Lake City URM (SLU)"/>
          <xsd:enumeration value="San Antonio (SA)"/>
          <xsd:enumeration value="San Bernardino (SB)"/>
          <xsd:enumeration value="San Diego (SD)"/>
          <xsd:enumeration value="San Francisco (SFR)"/>
          <xsd:enumeration value="San Jose (SJ)"/>
          <xsd:enumeration value="San Jose URM (SJU)"/>
          <xsd:enumeration value="Santa Rosa (SR)"/>
          <xsd:enumeration value="Santurce (PR)"/>
          <xsd:enumeration value="Scranton (SCR)"/>
          <xsd:enumeration value="Seattle (SEA)"/>
          <xsd:enumeration value="Seattle URM (SEU)"/>
          <xsd:enumeration value="Spokane (SPK)"/>
          <xsd:enumeration value="Springdale (SPD)"/>
          <xsd:enumeration value="St. Augustine (STA)"/>
          <xsd:enumeration value="Syracuse (SY)"/>
          <xsd:enumeration value="Syracuse URM (SYU)"/>
          <xsd:enumeration value="Trenton (TR)"/>
          <xsd:enumeration value="Tucson (TUC)"/>
          <xsd:enumeration value="Tucson URM (TUU)"/>
          <xsd:enumeration value="Tulsa (TLS)"/>
          <xsd:enumeration value="Venice/Naples (NPL)"/>
          <xsd:enumeration value="Venice (VEN)"/>
          <xsd:enumeration value="West Palm Beach (PMB)"/>
          <xsd:enumeration value="Wheeling-Charleston (WH)"/>
          <xsd:enumeration value="Wichita (WCH)"/>
          <xsd:enumeration value="Wilmington (WIL)"/>
          <xsd:enumeration value="Winona (WIN)"/>
          <xsd:enumeration value="Worcester (WOR)"/>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d6ad4d-0857-4f3c-9c5e-43fc5da2ebc5"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1c7523-750e-4b72-b3ee-d00db7d1102f" elementFormDefault="qualified">
    <xsd:import namespace="http://schemas.microsoft.com/office/2006/documentManagement/types"/>
    <xsd:import namespace="http://schemas.microsoft.com/office/infopath/2007/PartnerControls"/>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nt_x0020_Doc_x0020_Type xmlns="85b565da-4977-44fa-a974-29a029f08b49">
      <Value>None</Value>
    </Grant_x0020_Doc_x0020_Type>
    <Affiliate xmlns="85b565da-4977-44fa-a974-29a029f08b49">None</Affiliate>
  </documentManagement>
</p:properties>
</file>

<file path=customXml/itemProps1.xml><?xml version="1.0" encoding="utf-8"?>
<ds:datastoreItem xmlns:ds="http://schemas.openxmlformats.org/officeDocument/2006/customXml" ds:itemID="{F5211886-8868-48D8-9ADB-197940733FAF}"/>
</file>

<file path=customXml/itemProps2.xml><?xml version="1.0" encoding="utf-8"?>
<ds:datastoreItem xmlns:ds="http://schemas.openxmlformats.org/officeDocument/2006/customXml" ds:itemID="{1ACD02DF-14AD-44FA-BE1E-9C9F95826327}"/>
</file>

<file path=customXml/itemProps3.xml><?xml version="1.0" encoding="utf-8"?>
<ds:datastoreItem xmlns:ds="http://schemas.openxmlformats.org/officeDocument/2006/customXml" ds:itemID="{9E37736C-5314-4B0A-9001-A280F4B6530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0x010100629BFB584B62424EABD1F273A00171DC</vt:lpwstr>
  </property>
</Properties>
</file>