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73" w:rsidRDefault="00BA7D73" w:rsidP="00BA7D73">
      <w:pPr>
        <w:jc w:val="center"/>
      </w:pPr>
      <w:r>
        <w:t>General Apartment Complex Rules</w:t>
      </w:r>
    </w:p>
    <w:p w:rsidR="00BA7D73" w:rsidRDefault="00BA7D73" w:rsidP="00BA7D73">
      <w:pPr>
        <w:jc w:val="center"/>
        <w:rPr>
          <w:sz w:val="20"/>
          <w:szCs w:val="20"/>
          <w:u w:val="single"/>
        </w:rPr>
      </w:pPr>
      <w:r w:rsidRPr="00BA7D73">
        <w:rPr>
          <w:sz w:val="20"/>
          <w:szCs w:val="20"/>
        </w:rPr>
        <w:t>(</w:t>
      </w:r>
      <w:r w:rsidRPr="00BA7D73">
        <w:rPr>
          <w:sz w:val="20"/>
          <w:szCs w:val="20"/>
          <w:u w:val="single"/>
        </w:rPr>
        <w:t xml:space="preserve">Please note these are general rules, you will need to ask your apartment manager for the </w:t>
      </w:r>
      <w:r w:rsidR="002435EE">
        <w:rPr>
          <w:sz w:val="20"/>
          <w:szCs w:val="20"/>
          <w:u w:val="single"/>
        </w:rPr>
        <w:t>complete</w:t>
      </w:r>
      <w:r w:rsidRPr="00BA7D73">
        <w:rPr>
          <w:sz w:val="20"/>
          <w:szCs w:val="20"/>
          <w:u w:val="single"/>
        </w:rPr>
        <w:t xml:space="preserve"> list of regulations</w:t>
      </w:r>
      <w:r>
        <w:rPr>
          <w:sz w:val="20"/>
          <w:szCs w:val="20"/>
          <w:u w:val="single"/>
        </w:rPr>
        <w:t>, which you are responsible for following while staying at this complex</w:t>
      </w:r>
      <w:r w:rsidR="00C170A2">
        <w:rPr>
          <w:sz w:val="20"/>
          <w:szCs w:val="20"/>
          <w:u w:val="single"/>
        </w:rPr>
        <w:t>)</w:t>
      </w:r>
      <w:bookmarkStart w:id="0" w:name="_GoBack"/>
      <w:bookmarkEnd w:id="0"/>
    </w:p>
    <w:p w:rsidR="00BA7D73" w:rsidRDefault="00BA7D73" w:rsidP="00BA7D73">
      <w:pPr>
        <w:rPr>
          <w:sz w:val="20"/>
          <w:szCs w:val="20"/>
          <w:u w:val="single"/>
        </w:rPr>
      </w:pPr>
    </w:p>
    <w:p w:rsidR="00BA7D73" w:rsidRPr="00BA7D73" w:rsidRDefault="00BA7D73" w:rsidP="00BA7D73">
      <w:pPr>
        <w:pStyle w:val="ListParagraph"/>
        <w:numPr>
          <w:ilvl w:val="0"/>
          <w:numId w:val="1"/>
        </w:numPr>
        <w:rPr>
          <w:sz w:val="20"/>
          <w:szCs w:val="20"/>
          <w:u w:val="single"/>
        </w:rPr>
      </w:pPr>
      <w:r>
        <w:rPr>
          <w:sz w:val="20"/>
          <w:szCs w:val="20"/>
        </w:rPr>
        <w:t xml:space="preserve">Please make sure </w:t>
      </w:r>
      <w:proofErr w:type="gramStart"/>
      <w:r>
        <w:rPr>
          <w:sz w:val="20"/>
          <w:szCs w:val="20"/>
        </w:rPr>
        <w:t>that children</w:t>
      </w:r>
      <w:proofErr w:type="gramEnd"/>
      <w:r>
        <w:rPr>
          <w:sz w:val="20"/>
          <w:szCs w:val="20"/>
        </w:rPr>
        <w:t xml:space="preserve"> under 15 years of age have an adult </w:t>
      </w:r>
      <w:r w:rsidR="002435EE">
        <w:rPr>
          <w:sz w:val="20"/>
          <w:szCs w:val="20"/>
        </w:rPr>
        <w:t>with them</w:t>
      </w:r>
      <w:r>
        <w:rPr>
          <w:sz w:val="20"/>
          <w:szCs w:val="20"/>
        </w:rPr>
        <w:t xml:space="preserve"> when outside playing in the apartment complex.</w:t>
      </w:r>
    </w:p>
    <w:p w:rsidR="00BA7D73" w:rsidRDefault="00BA7D73" w:rsidP="00BA7D73">
      <w:pPr>
        <w:ind w:left="360"/>
        <w:rPr>
          <w:sz w:val="20"/>
          <w:szCs w:val="20"/>
          <w:u w:val="single"/>
        </w:rPr>
      </w:pPr>
    </w:p>
    <w:p w:rsidR="00BA7D73" w:rsidRPr="00BA7D73" w:rsidRDefault="00BA7D73" w:rsidP="00BA7D73">
      <w:pPr>
        <w:pStyle w:val="ListParagraph"/>
        <w:numPr>
          <w:ilvl w:val="0"/>
          <w:numId w:val="1"/>
        </w:numPr>
        <w:rPr>
          <w:sz w:val="20"/>
          <w:szCs w:val="20"/>
          <w:u w:val="single"/>
        </w:rPr>
      </w:pPr>
      <w:r>
        <w:rPr>
          <w:sz w:val="20"/>
          <w:szCs w:val="20"/>
        </w:rPr>
        <w:t>Please do not hang out your laundry on your balcony or railings.</w:t>
      </w:r>
    </w:p>
    <w:p w:rsidR="00BA7D73" w:rsidRDefault="00BA7D73" w:rsidP="00BA7D73">
      <w:pPr>
        <w:rPr>
          <w:sz w:val="20"/>
          <w:szCs w:val="20"/>
          <w:u w:val="single"/>
        </w:rPr>
      </w:pPr>
    </w:p>
    <w:p w:rsidR="00BA7D73" w:rsidRDefault="00BA7D73" w:rsidP="00BA7D73">
      <w:pPr>
        <w:pStyle w:val="ListParagraph"/>
        <w:numPr>
          <w:ilvl w:val="0"/>
          <w:numId w:val="1"/>
        </w:numPr>
        <w:rPr>
          <w:sz w:val="20"/>
          <w:szCs w:val="20"/>
        </w:rPr>
      </w:pPr>
      <w:r>
        <w:rPr>
          <w:sz w:val="20"/>
          <w:szCs w:val="20"/>
        </w:rPr>
        <w:t xml:space="preserve">Children are never allowed in the pool area or pool without a responsible adult over 18 years of age present with them. </w:t>
      </w:r>
      <w:r w:rsidR="008B5856">
        <w:rPr>
          <w:sz w:val="20"/>
          <w:szCs w:val="20"/>
        </w:rPr>
        <w:t xml:space="preserve"> Some pools may have a deep end: please be aware of you and your child’s ability to swim.</w:t>
      </w:r>
      <w:r w:rsidR="00F00575">
        <w:rPr>
          <w:sz w:val="20"/>
          <w:szCs w:val="20"/>
        </w:rPr>
        <w:t xml:space="preserve"> Children and adults must have appropriate swim suits.</w:t>
      </w:r>
    </w:p>
    <w:p w:rsidR="00BA7D73" w:rsidRDefault="00BA7D73" w:rsidP="00BA7D73">
      <w:pPr>
        <w:ind w:left="360"/>
        <w:rPr>
          <w:sz w:val="20"/>
          <w:szCs w:val="20"/>
        </w:rPr>
      </w:pPr>
    </w:p>
    <w:p w:rsidR="00BA7D73" w:rsidRDefault="00BA7D73" w:rsidP="00BA7D73">
      <w:pPr>
        <w:pStyle w:val="ListParagraph"/>
        <w:numPr>
          <w:ilvl w:val="0"/>
          <w:numId w:val="1"/>
        </w:numPr>
        <w:rPr>
          <w:sz w:val="20"/>
          <w:szCs w:val="20"/>
        </w:rPr>
      </w:pPr>
      <w:r>
        <w:rPr>
          <w:sz w:val="20"/>
          <w:szCs w:val="20"/>
        </w:rPr>
        <w:t>Please throw all trash in the bulk trash bins that are located in the apartment complex.</w:t>
      </w:r>
      <w:r w:rsidR="008B5856">
        <w:rPr>
          <w:sz w:val="20"/>
          <w:szCs w:val="20"/>
        </w:rPr>
        <w:t xml:space="preserve"> Do not leave trash outside of your </w:t>
      </w:r>
      <w:proofErr w:type="gramStart"/>
      <w:r w:rsidR="008B5856">
        <w:rPr>
          <w:sz w:val="20"/>
          <w:szCs w:val="20"/>
        </w:rPr>
        <w:t>door,</w:t>
      </w:r>
      <w:proofErr w:type="gramEnd"/>
      <w:r w:rsidR="008B5856">
        <w:rPr>
          <w:sz w:val="20"/>
          <w:szCs w:val="20"/>
        </w:rPr>
        <w:t xml:space="preserve"> or in your apartment for a long time.</w:t>
      </w:r>
      <w:r w:rsidR="007E6DA1">
        <w:rPr>
          <w:sz w:val="20"/>
          <w:szCs w:val="20"/>
        </w:rPr>
        <w:t xml:space="preserve"> Large items such as furniture need to be taken to the city dump. </w:t>
      </w:r>
    </w:p>
    <w:p w:rsidR="00BA7D73" w:rsidRDefault="00BA7D73" w:rsidP="00BA7D73">
      <w:pPr>
        <w:rPr>
          <w:sz w:val="20"/>
          <w:szCs w:val="20"/>
        </w:rPr>
      </w:pPr>
    </w:p>
    <w:p w:rsidR="00BA7D73" w:rsidRDefault="00BA7D73" w:rsidP="00BA7D73">
      <w:pPr>
        <w:pStyle w:val="ListParagraph"/>
        <w:numPr>
          <w:ilvl w:val="0"/>
          <w:numId w:val="1"/>
        </w:numPr>
        <w:rPr>
          <w:sz w:val="20"/>
          <w:szCs w:val="20"/>
        </w:rPr>
      </w:pPr>
      <w:r>
        <w:rPr>
          <w:sz w:val="20"/>
          <w:szCs w:val="20"/>
        </w:rPr>
        <w:t>Please do not pick up or take furniture that is left in the dumpster or next to the dumpster, they may have insects or other unsanitary items that can later damage your home.</w:t>
      </w:r>
    </w:p>
    <w:p w:rsidR="00BA7D73" w:rsidRDefault="00BA7D73" w:rsidP="00BA7D73">
      <w:pPr>
        <w:rPr>
          <w:sz w:val="20"/>
          <w:szCs w:val="20"/>
        </w:rPr>
      </w:pPr>
    </w:p>
    <w:p w:rsidR="00BA7D73" w:rsidRDefault="00BA7D73" w:rsidP="00BA7D73">
      <w:pPr>
        <w:pStyle w:val="ListParagraph"/>
        <w:numPr>
          <w:ilvl w:val="0"/>
          <w:numId w:val="1"/>
        </w:numPr>
        <w:rPr>
          <w:sz w:val="20"/>
          <w:szCs w:val="20"/>
        </w:rPr>
      </w:pPr>
      <w:r>
        <w:rPr>
          <w:sz w:val="20"/>
          <w:szCs w:val="20"/>
        </w:rPr>
        <w:t xml:space="preserve">Please store all </w:t>
      </w:r>
      <w:r w:rsidR="004A7002">
        <w:rPr>
          <w:sz w:val="20"/>
          <w:szCs w:val="20"/>
        </w:rPr>
        <w:t xml:space="preserve">cooked </w:t>
      </w:r>
      <w:r>
        <w:rPr>
          <w:sz w:val="20"/>
          <w:szCs w:val="20"/>
        </w:rPr>
        <w:t>food in the refrigerator</w:t>
      </w:r>
      <w:r w:rsidR="008B5856">
        <w:rPr>
          <w:sz w:val="20"/>
          <w:szCs w:val="20"/>
        </w:rPr>
        <w:t>,</w:t>
      </w:r>
      <w:r>
        <w:rPr>
          <w:sz w:val="20"/>
          <w:szCs w:val="20"/>
        </w:rPr>
        <w:t xml:space="preserve"> or in a container that can be closed with a lid. This will help prevent insect infestation in your apartment.</w:t>
      </w:r>
      <w:r w:rsidR="00825B21">
        <w:rPr>
          <w:sz w:val="20"/>
          <w:szCs w:val="20"/>
        </w:rPr>
        <w:t xml:space="preserve"> Please do not leave food cooking without supervision, this can cause a fire.</w:t>
      </w:r>
    </w:p>
    <w:p w:rsidR="00BA7D73" w:rsidRDefault="00BA7D73" w:rsidP="00BA7D73">
      <w:pPr>
        <w:ind w:left="360"/>
        <w:rPr>
          <w:sz w:val="20"/>
          <w:szCs w:val="20"/>
        </w:rPr>
      </w:pPr>
    </w:p>
    <w:p w:rsidR="00BA7D73" w:rsidRDefault="00BA7D73" w:rsidP="00BA7D73">
      <w:pPr>
        <w:pStyle w:val="ListParagraph"/>
        <w:numPr>
          <w:ilvl w:val="0"/>
          <w:numId w:val="1"/>
        </w:numPr>
        <w:rPr>
          <w:sz w:val="20"/>
          <w:szCs w:val="20"/>
        </w:rPr>
      </w:pPr>
      <w:r>
        <w:rPr>
          <w:sz w:val="20"/>
          <w:szCs w:val="20"/>
        </w:rPr>
        <w:t>Please report any damage or broken appliances immediately to your apartment manager.</w:t>
      </w:r>
    </w:p>
    <w:p w:rsidR="00BA7D73" w:rsidRDefault="00BA7D73" w:rsidP="00BA7D73">
      <w:pPr>
        <w:rPr>
          <w:sz w:val="20"/>
          <w:szCs w:val="20"/>
        </w:rPr>
      </w:pPr>
    </w:p>
    <w:p w:rsidR="00BA7D73" w:rsidRDefault="00BA7D73" w:rsidP="00BA7D73">
      <w:pPr>
        <w:pStyle w:val="ListParagraph"/>
        <w:numPr>
          <w:ilvl w:val="0"/>
          <w:numId w:val="1"/>
        </w:numPr>
        <w:rPr>
          <w:sz w:val="20"/>
          <w:szCs w:val="20"/>
        </w:rPr>
      </w:pPr>
      <w:r>
        <w:rPr>
          <w:sz w:val="20"/>
          <w:szCs w:val="20"/>
        </w:rPr>
        <w:t xml:space="preserve">Please ensure that your rent is paid by the </w:t>
      </w:r>
      <w:r w:rsidR="00BC7E7E">
        <w:rPr>
          <w:sz w:val="20"/>
          <w:szCs w:val="20"/>
        </w:rPr>
        <w:t>3</w:t>
      </w:r>
      <w:r w:rsidR="00BC7E7E" w:rsidRPr="00BC7E7E">
        <w:rPr>
          <w:sz w:val="20"/>
          <w:szCs w:val="20"/>
          <w:vertAlign w:val="superscript"/>
        </w:rPr>
        <w:t>rd</w:t>
      </w:r>
      <w:r w:rsidR="00BC7E7E">
        <w:rPr>
          <w:sz w:val="20"/>
          <w:szCs w:val="20"/>
        </w:rPr>
        <w:t xml:space="preserve"> </w:t>
      </w:r>
      <w:r>
        <w:rPr>
          <w:sz w:val="20"/>
          <w:szCs w:val="20"/>
        </w:rPr>
        <w:t xml:space="preserve">of every month. If you do not know how to pay your rent, please speak with your </w:t>
      </w:r>
      <w:r w:rsidR="00AC6365">
        <w:rPr>
          <w:sz w:val="20"/>
          <w:szCs w:val="20"/>
        </w:rPr>
        <w:t>refugee</w:t>
      </w:r>
      <w:r>
        <w:rPr>
          <w:sz w:val="20"/>
          <w:szCs w:val="20"/>
        </w:rPr>
        <w:t xml:space="preserve"> agency.</w:t>
      </w:r>
    </w:p>
    <w:p w:rsidR="007A2E3E" w:rsidRDefault="007A2E3E" w:rsidP="007A2E3E">
      <w:pPr>
        <w:pStyle w:val="ListParagraph"/>
        <w:rPr>
          <w:sz w:val="20"/>
          <w:szCs w:val="20"/>
        </w:rPr>
      </w:pPr>
    </w:p>
    <w:p w:rsidR="007A2E3E" w:rsidRPr="007A2E3E" w:rsidRDefault="007A2E3E" w:rsidP="007A2E3E">
      <w:pPr>
        <w:pStyle w:val="ListParagraph"/>
        <w:rPr>
          <w:sz w:val="20"/>
          <w:szCs w:val="20"/>
        </w:rPr>
      </w:pPr>
    </w:p>
    <w:p w:rsidR="007A2E3E" w:rsidRDefault="007A2E3E" w:rsidP="00BA7D73">
      <w:pPr>
        <w:pStyle w:val="ListParagraph"/>
        <w:numPr>
          <w:ilvl w:val="0"/>
          <w:numId w:val="1"/>
        </w:numPr>
        <w:rPr>
          <w:sz w:val="20"/>
          <w:szCs w:val="20"/>
        </w:rPr>
      </w:pPr>
      <w:r>
        <w:rPr>
          <w:sz w:val="20"/>
          <w:szCs w:val="20"/>
        </w:rPr>
        <w:t>Please report any crime or unsafe activities within the apartment complex, for the safety of your family and others.</w:t>
      </w:r>
    </w:p>
    <w:p w:rsidR="007A2E3E" w:rsidRDefault="007A2E3E" w:rsidP="007A2E3E">
      <w:pPr>
        <w:ind w:left="360"/>
        <w:rPr>
          <w:sz w:val="20"/>
          <w:szCs w:val="20"/>
        </w:rPr>
      </w:pPr>
    </w:p>
    <w:p w:rsidR="007A2E3E" w:rsidRDefault="007A2E3E" w:rsidP="007A2E3E">
      <w:pPr>
        <w:pStyle w:val="ListParagraph"/>
        <w:numPr>
          <w:ilvl w:val="0"/>
          <w:numId w:val="1"/>
        </w:numPr>
        <w:rPr>
          <w:sz w:val="20"/>
          <w:szCs w:val="20"/>
        </w:rPr>
      </w:pPr>
      <w:r>
        <w:rPr>
          <w:sz w:val="20"/>
          <w:szCs w:val="20"/>
        </w:rPr>
        <w:lastRenderedPageBreak/>
        <w:t xml:space="preserve">Public drinking </w:t>
      </w:r>
      <w:r w:rsidR="00E17407">
        <w:rPr>
          <w:sz w:val="20"/>
          <w:szCs w:val="20"/>
        </w:rPr>
        <w:t xml:space="preserve">of alcohol </w:t>
      </w:r>
      <w:r>
        <w:rPr>
          <w:sz w:val="20"/>
          <w:szCs w:val="20"/>
        </w:rPr>
        <w:t xml:space="preserve">or </w:t>
      </w:r>
      <w:r w:rsidR="00BC7E7E">
        <w:rPr>
          <w:sz w:val="20"/>
          <w:szCs w:val="20"/>
        </w:rPr>
        <w:t xml:space="preserve">public </w:t>
      </w:r>
      <w:r>
        <w:rPr>
          <w:sz w:val="20"/>
          <w:szCs w:val="20"/>
        </w:rPr>
        <w:t>intoxication is not allowed.</w:t>
      </w:r>
    </w:p>
    <w:p w:rsidR="007A2E3E" w:rsidRPr="007A2E3E" w:rsidRDefault="007A2E3E" w:rsidP="007A2E3E">
      <w:pPr>
        <w:pStyle w:val="ListParagraph"/>
        <w:rPr>
          <w:sz w:val="20"/>
          <w:szCs w:val="20"/>
        </w:rPr>
      </w:pPr>
    </w:p>
    <w:p w:rsidR="007A2E3E" w:rsidRPr="007A2E3E" w:rsidRDefault="007A2E3E" w:rsidP="007A2E3E">
      <w:pPr>
        <w:pStyle w:val="ListParagraph"/>
        <w:rPr>
          <w:sz w:val="20"/>
          <w:szCs w:val="20"/>
        </w:rPr>
      </w:pPr>
    </w:p>
    <w:p w:rsidR="007A2E3E" w:rsidRDefault="007A2E3E" w:rsidP="007A2E3E">
      <w:pPr>
        <w:pStyle w:val="ListParagraph"/>
        <w:numPr>
          <w:ilvl w:val="0"/>
          <w:numId w:val="1"/>
        </w:numPr>
        <w:rPr>
          <w:sz w:val="20"/>
          <w:szCs w:val="20"/>
        </w:rPr>
      </w:pPr>
      <w:r>
        <w:rPr>
          <w:sz w:val="20"/>
          <w:szCs w:val="20"/>
        </w:rPr>
        <w:t xml:space="preserve">Physical violence or verbal threats towards neighbors, apartment staff, or others in the complex will not be tolerated and can result in eviction. </w:t>
      </w:r>
    </w:p>
    <w:p w:rsidR="007A2E3E" w:rsidRDefault="007A2E3E" w:rsidP="007A2E3E">
      <w:pPr>
        <w:pStyle w:val="ListParagraph"/>
        <w:rPr>
          <w:sz w:val="20"/>
          <w:szCs w:val="20"/>
        </w:rPr>
      </w:pPr>
    </w:p>
    <w:p w:rsidR="007A2E3E" w:rsidRPr="007A2E3E" w:rsidRDefault="007A2E3E" w:rsidP="007A2E3E">
      <w:pPr>
        <w:pStyle w:val="ListParagraph"/>
        <w:rPr>
          <w:sz w:val="20"/>
          <w:szCs w:val="20"/>
        </w:rPr>
      </w:pPr>
    </w:p>
    <w:p w:rsidR="007A2E3E" w:rsidRDefault="007A2E3E" w:rsidP="007A2E3E">
      <w:pPr>
        <w:pStyle w:val="ListParagraph"/>
        <w:numPr>
          <w:ilvl w:val="0"/>
          <w:numId w:val="1"/>
        </w:numPr>
        <w:rPr>
          <w:sz w:val="20"/>
          <w:szCs w:val="20"/>
        </w:rPr>
      </w:pPr>
      <w:r>
        <w:rPr>
          <w:sz w:val="20"/>
          <w:szCs w:val="20"/>
        </w:rPr>
        <w:t>Parents are responsible for the actions of their children, including any damage to other people’s property.  This is why an adult over 18 years old should be with your children when they are outside playing.</w:t>
      </w:r>
    </w:p>
    <w:p w:rsidR="008B5856" w:rsidRDefault="008B5856" w:rsidP="008B5856">
      <w:pPr>
        <w:ind w:left="360"/>
        <w:rPr>
          <w:sz w:val="20"/>
          <w:szCs w:val="20"/>
        </w:rPr>
      </w:pPr>
    </w:p>
    <w:p w:rsidR="00F00575" w:rsidRDefault="008B5856" w:rsidP="00F00575">
      <w:pPr>
        <w:pStyle w:val="ListParagraph"/>
        <w:numPr>
          <w:ilvl w:val="0"/>
          <w:numId w:val="1"/>
        </w:numPr>
        <w:rPr>
          <w:sz w:val="20"/>
          <w:szCs w:val="20"/>
        </w:rPr>
      </w:pPr>
      <w:r>
        <w:rPr>
          <w:sz w:val="20"/>
          <w:szCs w:val="20"/>
        </w:rPr>
        <w:t xml:space="preserve">Please do not leave clothing unattended in the laundry </w:t>
      </w:r>
      <w:proofErr w:type="gramStart"/>
      <w:r>
        <w:rPr>
          <w:sz w:val="20"/>
          <w:szCs w:val="20"/>
        </w:rPr>
        <w:t>room,</w:t>
      </w:r>
      <w:proofErr w:type="gramEnd"/>
      <w:r>
        <w:rPr>
          <w:sz w:val="20"/>
          <w:szCs w:val="20"/>
        </w:rPr>
        <w:t xml:space="preserve"> the apartment complex will not be responsible for missing/stolen clothing.</w:t>
      </w:r>
    </w:p>
    <w:p w:rsidR="00F00575" w:rsidRPr="00F00575" w:rsidRDefault="00F00575" w:rsidP="00F00575">
      <w:pPr>
        <w:pStyle w:val="ListParagraph"/>
        <w:rPr>
          <w:sz w:val="20"/>
          <w:szCs w:val="20"/>
        </w:rPr>
      </w:pPr>
    </w:p>
    <w:p w:rsidR="00F00575" w:rsidRPr="00F00575" w:rsidRDefault="00F00575" w:rsidP="00F00575">
      <w:pPr>
        <w:pStyle w:val="ListParagraph"/>
        <w:ind w:left="1080"/>
        <w:rPr>
          <w:sz w:val="20"/>
          <w:szCs w:val="20"/>
        </w:rPr>
      </w:pPr>
    </w:p>
    <w:p w:rsidR="008B5856" w:rsidRDefault="008B5856" w:rsidP="008B5856">
      <w:pPr>
        <w:pStyle w:val="ListParagraph"/>
        <w:numPr>
          <w:ilvl w:val="0"/>
          <w:numId w:val="1"/>
        </w:numPr>
        <w:rPr>
          <w:sz w:val="20"/>
          <w:szCs w:val="20"/>
        </w:rPr>
      </w:pPr>
      <w:r>
        <w:rPr>
          <w:sz w:val="20"/>
          <w:szCs w:val="20"/>
        </w:rPr>
        <w:t>Please do not leave any toys or bicycles outside of your apartment, the complex will not be responsible for them if they are missing or stolen.</w:t>
      </w:r>
    </w:p>
    <w:p w:rsidR="008B5856" w:rsidRPr="008B5856" w:rsidRDefault="008B5856" w:rsidP="008B5856">
      <w:pPr>
        <w:pStyle w:val="ListParagraph"/>
        <w:ind w:left="1080"/>
        <w:rPr>
          <w:sz w:val="20"/>
          <w:szCs w:val="20"/>
        </w:rPr>
      </w:pPr>
    </w:p>
    <w:p w:rsidR="008B5856" w:rsidRDefault="008B5856" w:rsidP="008B5856">
      <w:pPr>
        <w:pStyle w:val="ListParagraph"/>
        <w:numPr>
          <w:ilvl w:val="0"/>
          <w:numId w:val="1"/>
        </w:numPr>
        <w:rPr>
          <w:sz w:val="20"/>
          <w:szCs w:val="20"/>
        </w:rPr>
      </w:pPr>
      <w:r>
        <w:rPr>
          <w:sz w:val="20"/>
          <w:szCs w:val="20"/>
        </w:rPr>
        <w:t>Please do not leave doors and windows open when the air conditioning is on. This may result in you being charged for excessive electricity usage. If your air conditioner is not working, and the weather is hot, please contact your apartment complex manager and your resettlement agency immediately.</w:t>
      </w:r>
    </w:p>
    <w:p w:rsidR="008B5856" w:rsidRPr="008B5856" w:rsidRDefault="008B5856" w:rsidP="008B5856">
      <w:pPr>
        <w:pStyle w:val="ListParagraph"/>
        <w:rPr>
          <w:sz w:val="20"/>
          <w:szCs w:val="20"/>
        </w:rPr>
      </w:pPr>
    </w:p>
    <w:p w:rsidR="008B5856" w:rsidRDefault="008B5856" w:rsidP="008B5856">
      <w:pPr>
        <w:pStyle w:val="ListParagraph"/>
        <w:numPr>
          <w:ilvl w:val="0"/>
          <w:numId w:val="1"/>
        </w:numPr>
        <w:rPr>
          <w:sz w:val="20"/>
          <w:szCs w:val="20"/>
        </w:rPr>
      </w:pPr>
      <w:r>
        <w:rPr>
          <w:sz w:val="20"/>
          <w:szCs w:val="20"/>
        </w:rPr>
        <w:t>Please report insect infestations immediately to apartment complex managers and your resettlement agency.</w:t>
      </w:r>
    </w:p>
    <w:p w:rsidR="008B5856" w:rsidRDefault="008B5856" w:rsidP="008B5856">
      <w:pPr>
        <w:pStyle w:val="ListParagraph"/>
        <w:rPr>
          <w:sz w:val="20"/>
          <w:szCs w:val="20"/>
        </w:rPr>
      </w:pPr>
    </w:p>
    <w:p w:rsidR="008B5856" w:rsidRPr="008B5856" w:rsidRDefault="008B5856" w:rsidP="008B5856">
      <w:pPr>
        <w:pStyle w:val="ListParagraph"/>
        <w:rPr>
          <w:sz w:val="20"/>
          <w:szCs w:val="20"/>
        </w:rPr>
      </w:pPr>
    </w:p>
    <w:p w:rsidR="008B5856" w:rsidRDefault="008B5856" w:rsidP="008B5856">
      <w:pPr>
        <w:pStyle w:val="ListParagraph"/>
        <w:numPr>
          <w:ilvl w:val="0"/>
          <w:numId w:val="1"/>
        </w:numPr>
        <w:rPr>
          <w:sz w:val="20"/>
          <w:szCs w:val="20"/>
        </w:rPr>
      </w:pPr>
      <w:r>
        <w:rPr>
          <w:sz w:val="20"/>
          <w:szCs w:val="20"/>
        </w:rPr>
        <w:t>Please be respectful to your neighbors. Loud music and large gatherings of people is generally not allowed past 10pm.</w:t>
      </w:r>
    </w:p>
    <w:p w:rsidR="008B5856" w:rsidRDefault="008B5856" w:rsidP="008B5856">
      <w:pPr>
        <w:pStyle w:val="ListParagraph"/>
        <w:rPr>
          <w:sz w:val="20"/>
          <w:szCs w:val="20"/>
        </w:rPr>
      </w:pPr>
    </w:p>
    <w:p w:rsidR="008B5856" w:rsidRPr="008B5856" w:rsidRDefault="008B5856" w:rsidP="008B5856">
      <w:pPr>
        <w:pStyle w:val="ListParagraph"/>
        <w:rPr>
          <w:sz w:val="20"/>
          <w:szCs w:val="20"/>
        </w:rPr>
      </w:pPr>
    </w:p>
    <w:p w:rsidR="008B5856" w:rsidRPr="00A813FB" w:rsidRDefault="008B5856" w:rsidP="008B5856">
      <w:pPr>
        <w:pStyle w:val="ListParagraph"/>
        <w:numPr>
          <w:ilvl w:val="0"/>
          <w:numId w:val="1"/>
        </w:numPr>
        <w:rPr>
          <w:sz w:val="20"/>
          <w:szCs w:val="20"/>
        </w:rPr>
      </w:pPr>
      <w:r w:rsidRPr="00A813FB">
        <w:rPr>
          <w:sz w:val="20"/>
          <w:szCs w:val="20"/>
        </w:rPr>
        <w:t>Please cross the street to and from the</w:t>
      </w:r>
      <w:r w:rsidR="00A813FB">
        <w:rPr>
          <w:sz w:val="20"/>
          <w:szCs w:val="20"/>
        </w:rPr>
        <w:t xml:space="preserve"> apartment complex at the cross-</w:t>
      </w:r>
      <w:r w:rsidRPr="00A813FB">
        <w:rPr>
          <w:sz w:val="20"/>
          <w:szCs w:val="20"/>
        </w:rPr>
        <w:t>walk.  It is illegal to cross the street where there is no crosswalk</w:t>
      </w:r>
      <w:r w:rsidR="00A813FB">
        <w:rPr>
          <w:sz w:val="20"/>
          <w:szCs w:val="20"/>
        </w:rPr>
        <w:t xml:space="preserve">, and is very dangerous. Vehicles may not </w:t>
      </w:r>
      <w:r w:rsidR="00F00575">
        <w:rPr>
          <w:sz w:val="20"/>
          <w:szCs w:val="20"/>
        </w:rPr>
        <w:t>be responsible for hitting some-</w:t>
      </w:r>
      <w:r w:rsidR="00A813FB">
        <w:rPr>
          <w:sz w:val="20"/>
          <w:szCs w:val="20"/>
        </w:rPr>
        <w:t>one who does not cross the street at the cross-walk.</w:t>
      </w:r>
    </w:p>
    <w:p w:rsidR="008B5856" w:rsidRDefault="008B5856" w:rsidP="008B5856">
      <w:pPr>
        <w:pStyle w:val="ListParagraph"/>
        <w:ind w:left="1080"/>
        <w:rPr>
          <w:sz w:val="20"/>
          <w:szCs w:val="20"/>
        </w:rPr>
      </w:pPr>
    </w:p>
    <w:p w:rsidR="008B5856" w:rsidRDefault="008B5856" w:rsidP="008B5856">
      <w:pPr>
        <w:pStyle w:val="ListParagraph"/>
        <w:numPr>
          <w:ilvl w:val="0"/>
          <w:numId w:val="1"/>
        </w:numPr>
        <w:rPr>
          <w:sz w:val="20"/>
          <w:szCs w:val="20"/>
        </w:rPr>
      </w:pPr>
      <w:r>
        <w:rPr>
          <w:sz w:val="20"/>
          <w:szCs w:val="20"/>
        </w:rPr>
        <w:t>Do not let strangers or people you do not know enter your apartment</w:t>
      </w:r>
      <w:r w:rsidR="00734126">
        <w:rPr>
          <w:sz w:val="20"/>
          <w:szCs w:val="20"/>
        </w:rPr>
        <w:t>,</w:t>
      </w:r>
      <w:r>
        <w:rPr>
          <w:sz w:val="20"/>
          <w:szCs w:val="20"/>
        </w:rPr>
        <w:t xml:space="preserve"> or give them your personal information such as Social Security Card, I-94, or RMAP card. It is not considered appropriate for people to solicit their business or service at your personal residence.</w:t>
      </w:r>
      <w:r w:rsidR="00734126">
        <w:rPr>
          <w:sz w:val="20"/>
          <w:szCs w:val="20"/>
        </w:rPr>
        <w:t xml:space="preserve"> It is very expensive to replace these items, or repair damage of some-one using your identity.</w:t>
      </w:r>
    </w:p>
    <w:p w:rsidR="008B5856" w:rsidRDefault="008B5856" w:rsidP="008B5856">
      <w:pPr>
        <w:pStyle w:val="ListParagraph"/>
        <w:rPr>
          <w:sz w:val="20"/>
          <w:szCs w:val="20"/>
        </w:rPr>
      </w:pPr>
    </w:p>
    <w:p w:rsidR="008B5856" w:rsidRPr="008B5856" w:rsidRDefault="008B5856" w:rsidP="008B5856">
      <w:pPr>
        <w:pStyle w:val="ListParagraph"/>
        <w:rPr>
          <w:sz w:val="20"/>
          <w:szCs w:val="20"/>
        </w:rPr>
      </w:pPr>
    </w:p>
    <w:p w:rsidR="008B5856" w:rsidRDefault="00F00575" w:rsidP="008B5856">
      <w:pPr>
        <w:pStyle w:val="ListParagraph"/>
        <w:numPr>
          <w:ilvl w:val="0"/>
          <w:numId w:val="1"/>
        </w:numPr>
        <w:rPr>
          <w:sz w:val="20"/>
          <w:szCs w:val="20"/>
        </w:rPr>
      </w:pPr>
      <w:r>
        <w:rPr>
          <w:sz w:val="20"/>
          <w:szCs w:val="20"/>
        </w:rPr>
        <w:t>Refugee</w:t>
      </w:r>
      <w:r w:rsidR="008B5856">
        <w:rPr>
          <w:sz w:val="20"/>
          <w:szCs w:val="20"/>
        </w:rPr>
        <w:t xml:space="preserve"> Agency staff should always carry identification on them, and you can ask them for that if you are not sure someone works for a </w:t>
      </w:r>
      <w:r>
        <w:rPr>
          <w:sz w:val="20"/>
          <w:szCs w:val="20"/>
        </w:rPr>
        <w:t xml:space="preserve">refugee </w:t>
      </w:r>
      <w:r w:rsidR="008B5856">
        <w:rPr>
          <w:sz w:val="20"/>
          <w:szCs w:val="20"/>
        </w:rPr>
        <w:t>agency.</w:t>
      </w:r>
    </w:p>
    <w:p w:rsidR="002435EE" w:rsidRDefault="002435EE" w:rsidP="002435EE">
      <w:pPr>
        <w:ind w:left="360"/>
        <w:rPr>
          <w:sz w:val="20"/>
          <w:szCs w:val="20"/>
        </w:rPr>
      </w:pPr>
    </w:p>
    <w:p w:rsidR="002435EE" w:rsidRDefault="002435EE" w:rsidP="002435EE">
      <w:pPr>
        <w:ind w:left="360"/>
        <w:rPr>
          <w:sz w:val="20"/>
          <w:szCs w:val="20"/>
        </w:rPr>
      </w:pPr>
      <w:r>
        <w:rPr>
          <w:sz w:val="20"/>
          <w:szCs w:val="20"/>
        </w:rPr>
        <w:lastRenderedPageBreak/>
        <w:t>Signed</w:t>
      </w:r>
      <w:proofErr w:type="gramStart"/>
      <w:r>
        <w:rPr>
          <w:sz w:val="20"/>
          <w:szCs w:val="20"/>
        </w:rPr>
        <w:t>:_</w:t>
      </w:r>
      <w:proofErr w:type="gramEnd"/>
      <w:r>
        <w:rPr>
          <w:sz w:val="20"/>
          <w:szCs w:val="20"/>
        </w:rPr>
        <w:t>________________________________________</w:t>
      </w:r>
      <w:r>
        <w:rPr>
          <w:sz w:val="20"/>
          <w:szCs w:val="20"/>
        </w:rPr>
        <w:tab/>
      </w:r>
      <w:r>
        <w:rPr>
          <w:sz w:val="20"/>
          <w:szCs w:val="20"/>
        </w:rPr>
        <w:tab/>
        <w:t>Date:_________________________</w:t>
      </w:r>
    </w:p>
    <w:p w:rsidR="008227CB" w:rsidRDefault="008227CB" w:rsidP="002435EE">
      <w:pPr>
        <w:ind w:left="360"/>
        <w:rPr>
          <w:sz w:val="20"/>
          <w:szCs w:val="20"/>
        </w:rPr>
      </w:pPr>
    </w:p>
    <w:p w:rsidR="008227CB" w:rsidRDefault="008227CB" w:rsidP="00970D46">
      <w:pPr>
        <w:ind w:left="360"/>
        <w:rPr>
          <w:sz w:val="20"/>
          <w:szCs w:val="20"/>
        </w:rPr>
      </w:pPr>
      <w:r>
        <w:rPr>
          <w:sz w:val="20"/>
          <w:szCs w:val="20"/>
        </w:rPr>
        <w:t>Languages:</w:t>
      </w:r>
    </w:p>
    <w:p w:rsidR="008227CB" w:rsidRDefault="008227CB" w:rsidP="008227CB">
      <w:pPr>
        <w:pStyle w:val="ListParagraph"/>
        <w:numPr>
          <w:ilvl w:val="0"/>
          <w:numId w:val="2"/>
        </w:numPr>
        <w:rPr>
          <w:sz w:val="20"/>
          <w:szCs w:val="20"/>
        </w:rPr>
      </w:pPr>
      <w:r>
        <w:rPr>
          <w:sz w:val="20"/>
          <w:szCs w:val="20"/>
        </w:rPr>
        <w:t>Somali</w:t>
      </w:r>
    </w:p>
    <w:p w:rsidR="008227CB" w:rsidRDefault="008227CB" w:rsidP="008227CB">
      <w:pPr>
        <w:pStyle w:val="ListParagraph"/>
        <w:numPr>
          <w:ilvl w:val="0"/>
          <w:numId w:val="2"/>
        </w:numPr>
        <w:rPr>
          <w:sz w:val="20"/>
          <w:szCs w:val="20"/>
        </w:rPr>
      </w:pPr>
      <w:r>
        <w:rPr>
          <w:sz w:val="20"/>
          <w:szCs w:val="20"/>
        </w:rPr>
        <w:t>Swahili</w:t>
      </w:r>
    </w:p>
    <w:p w:rsidR="008227CB" w:rsidRDefault="008227CB" w:rsidP="008227CB">
      <w:pPr>
        <w:pStyle w:val="ListParagraph"/>
        <w:numPr>
          <w:ilvl w:val="0"/>
          <w:numId w:val="2"/>
        </w:numPr>
        <w:rPr>
          <w:sz w:val="20"/>
          <w:szCs w:val="20"/>
        </w:rPr>
      </w:pPr>
      <w:r>
        <w:rPr>
          <w:sz w:val="20"/>
          <w:szCs w:val="20"/>
        </w:rPr>
        <w:t>Kirundi</w:t>
      </w:r>
    </w:p>
    <w:p w:rsidR="008227CB" w:rsidRDefault="008227CB" w:rsidP="008227CB">
      <w:pPr>
        <w:pStyle w:val="ListParagraph"/>
        <w:numPr>
          <w:ilvl w:val="0"/>
          <w:numId w:val="2"/>
        </w:numPr>
        <w:rPr>
          <w:sz w:val="20"/>
          <w:szCs w:val="20"/>
        </w:rPr>
      </w:pPr>
      <w:r>
        <w:rPr>
          <w:sz w:val="20"/>
          <w:szCs w:val="20"/>
        </w:rPr>
        <w:t>Burmese</w:t>
      </w:r>
    </w:p>
    <w:p w:rsidR="008227CB" w:rsidRDefault="008227CB" w:rsidP="008227CB">
      <w:pPr>
        <w:pStyle w:val="ListParagraph"/>
        <w:numPr>
          <w:ilvl w:val="0"/>
          <w:numId w:val="2"/>
        </w:numPr>
        <w:rPr>
          <w:sz w:val="20"/>
          <w:szCs w:val="20"/>
        </w:rPr>
      </w:pPr>
      <w:r>
        <w:rPr>
          <w:sz w:val="20"/>
          <w:szCs w:val="20"/>
        </w:rPr>
        <w:t>Karen</w:t>
      </w:r>
    </w:p>
    <w:p w:rsidR="008227CB" w:rsidRDefault="008227CB" w:rsidP="008227CB">
      <w:pPr>
        <w:pStyle w:val="ListParagraph"/>
        <w:numPr>
          <w:ilvl w:val="0"/>
          <w:numId w:val="2"/>
        </w:numPr>
        <w:rPr>
          <w:sz w:val="20"/>
          <w:szCs w:val="20"/>
        </w:rPr>
      </w:pPr>
      <w:r>
        <w:rPr>
          <w:sz w:val="20"/>
          <w:szCs w:val="20"/>
        </w:rPr>
        <w:t>Spanish</w:t>
      </w:r>
    </w:p>
    <w:p w:rsidR="008227CB" w:rsidRDefault="008227CB" w:rsidP="008227CB">
      <w:pPr>
        <w:pStyle w:val="ListParagraph"/>
        <w:numPr>
          <w:ilvl w:val="0"/>
          <w:numId w:val="2"/>
        </w:numPr>
        <w:rPr>
          <w:sz w:val="20"/>
          <w:szCs w:val="20"/>
        </w:rPr>
      </w:pPr>
      <w:r>
        <w:rPr>
          <w:sz w:val="20"/>
          <w:szCs w:val="20"/>
        </w:rPr>
        <w:t>French</w:t>
      </w:r>
    </w:p>
    <w:p w:rsidR="008227CB" w:rsidRDefault="008227CB" w:rsidP="008227CB">
      <w:pPr>
        <w:pStyle w:val="ListParagraph"/>
        <w:numPr>
          <w:ilvl w:val="0"/>
          <w:numId w:val="2"/>
        </w:numPr>
        <w:rPr>
          <w:sz w:val="20"/>
          <w:szCs w:val="20"/>
        </w:rPr>
      </w:pPr>
      <w:r>
        <w:rPr>
          <w:sz w:val="20"/>
          <w:szCs w:val="20"/>
        </w:rPr>
        <w:t>Farsi</w:t>
      </w:r>
    </w:p>
    <w:p w:rsidR="008227CB" w:rsidRDefault="008227CB" w:rsidP="008227CB">
      <w:pPr>
        <w:pStyle w:val="ListParagraph"/>
        <w:numPr>
          <w:ilvl w:val="0"/>
          <w:numId w:val="2"/>
        </w:numPr>
        <w:rPr>
          <w:sz w:val="20"/>
          <w:szCs w:val="20"/>
        </w:rPr>
      </w:pPr>
      <w:r>
        <w:rPr>
          <w:sz w:val="20"/>
          <w:szCs w:val="20"/>
        </w:rPr>
        <w:t>Arabic</w:t>
      </w:r>
    </w:p>
    <w:p w:rsidR="008227CB" w:rsidRPr="008227CB" w:rsidRDefault="00970D46" w:rsidP="008227CB">
      <w:pPr>
        <w:pStyle w:val="ListParagraph"/>
        <w:numPr>
          <w:ilvl w:val="0"/>
          <w:numId w:val="2"/>
        </w:numPr>
        <w:rPr>
          <w:sz w:val="20"/>
          <w:szCs w:val="20"/>
        </w:rPr>
      </w:pPr>
      <w:r>
        <w:rPr>
          <w:sz w:val="20"/>
          <w:szCs w:val="20"/>
        </w:rPr>
        <w:t>Nepali</w:t>
      </w:r>
    </w:p>
    <w:sectPr w:rsidR="008227CB" w:rsidRPr="00822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259F8"/>
    <w:multiLevelType w:val="hybridMultilevel"/>
    <w:tmpl w:val="C834EACC"/>
    <w:lvl w:ilvl="0" w:tplc="37B21B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A1F31"/>
    <w:multiLevelType w:val="hybridMultilevel"/>
    <w:tmpl w:val="5636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73"/>
    <w:rsid w:val="002435EE"/>
    <w:rsid w:val="004A7002"/>
    <w:rsid w:val="005E24A4"/>
    <w:rsid w:val="00734126"/>
    <w:rsid w:val="007A2E3E"/>
    <w:rsid w:val="007E6DA1"/>
    <w:rsid w:val="0081053D"/>
    <w:rsid w:val="008227CB"/>
    <w:rsid w:val="00825B21"/>
    <w:rsid w:val="008B5856"/>
    <w:rsid w:val="00970D46"/>
    <w:rsid w:val="00A813FB"/>
    <w:rsid w:val="00AC6365"/>
    <w:rsid w:val="00BA7D73"/>
    <w:rsid w:val="00BC7E7E"/>
    <w:rsid w:val="00C170A2"/>
    <w:rsid w:val="00E17407"/>
    <w:rsid w:val="00F0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D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rvicesProgramsDepartments xmlns="fff4d266-f228-4b38-83e1-7692019685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6084C8175A984281917DB8BD06722C" ma:contentTypeVersion="0" ma:contentTypeDescription="Create a new document." ma:contentTypeScope="" ma:versionID="db24c7edd83cade6aada960fbf2a810c">
  <xsd:schema xmlns:xsd="http://www.w3.org/2001/XMLSchema" xmlns:xs="http://www.w3.org/2001/XMLSchema" xmlns:p="http://schemas.microsoft.com/office/2006/metadata/properties" xmlns:ns2="fff4d266-f228-4b38-83e1-769201968590" targetNamespace="http://schemas.microsoft.com/office/2006/metadata/properties" ma:root="true" ma:fieldsID="f3844dc794c0b082662c5ec409ea99ab" ns2:_="">
    <xsd:import namespace="fff4d266-f228-4b38-83e1-769201968590"/>
    <xsd:element name="properties">
      <xsd:complexType>
        <xsd:sequence>
          <xsd:element name="documentManagement">
            <xsd:complexType>
              <xsd:all>
                <xsd:element ref="ns2:ServicesProgramsDepart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4d266-f228-4b38-83e1-769201968590" elementFormDefault="qualified">
    <xsd:import namespace="http://schemas.microsoft.com/office/2006/documentManagement/types"/>
    <xsd:import namespace="http://schemas.microsoft.com/office/infopath/2007/PartnerControls"/>
    <xsd:element name="ServicesProgramsDepartments" ma:index="8" nillable="true" ma:displayName="Service/Program/Department" ma:description="Drop down list of services, programs and departments to be used with content types." ma:format="Dropdown" ma:internalName="ServicesProgramsDepartments">
      <xsd:simpleType>
        <xsd:restriction base="dms:Choice">
          <xsd:enumeration value="Administrative"/>
          <xsd:enumeration value="Accounting"/>
          <xsd:enumeration value="Adjustment Intensive Employment Assistance"/>
          <xsd:enumeration value="AZ Families First"/>
          <xsd:enumeration value="Community Services"/>
          <xsd:enumeration value="Counseling"/>
          <xsd:enumeration value="Cuban Haitian"/>
          <xsd:enumeration value="Cuban Haitian Case Management and Employment"/>
          <xsd:enumeration value="Development"/>
          <xsd:enumeration value="Dignity"/>
          <xsd:enumeration value="Dignity House"/>
          <xsd:enumeration value="Diversion"/>
          <xsd:enumeration value="Domestic Violence"/>
          <xsd:enumeration value="Emergency Shelter"/>
          <xsd:enumeration value="Employment Match Grant"/>
          <xsd:enumeration value="EmpowerU"/>
          <xsd:enumeration value="Facilities"/>
          <xsd:enumeration value="Family Strengthening"/>
          <xsd:enumeration value="Foreclosure Prevention"/>
          <xsd:enumeration value="Grants"/>
          <xsd:enumeration value="HCTC"/>
          <xsd:enumeration value="HPRP"/>
          <xsd:enumeration value="HRSS"/>
          <xsd:enumeration value="Homebuyer Education"/>
          <xsd:enumeration value="Homeless Outreach"/>
          <xsd:enumeration value="Homeowner Housing Rehabilitation"/>
          <xsd:enumeration value="Housing"/>
          <xsd:enumeration value="Human Resources"/>
          <xsd:enumeration value="IT"/>
          <xsd:enumeration value="Immigration Services"/>
          <xsd:enumeration value="In-Home Famiy Services"/>
          <xsd:enumeration value="Long Term Children"/>
          <xsd:enumeration value="Marketing"/>
          <xsd:enumeration value="Medical Loan Closet"/>
          <xsd:enumeration value="Mental Health"/>
          <xsd:enumeration value="My Sisters Place"/>
          <xsd:enumeration value="North Star Youth Partnership"/>
          <xsd:enumeration value="Offender Program"/>
          <xsd:enumeration value="PATH"/>
          <xsd:enumeration value="PPA"/>
          <xsd:enumeration value="PQI"/>
          <xsd:enumeration value="Parent Aide"/>
          <xsd:enumeration value="Parents as Teachers"/>
          <xsd:enumeration value="Parish and Community Engagement"/>
          <xsd:enumeration value="Pathways"/>
          <xsd:enumeration value="Permanent Affordable Rental"/>
          <xsd:enumeration value="Permanent Supportive Housing"/>
          <xsd:enumeration value="Planning"/>
          <xsd:enumeration value="Preferred Communities"/>
          <xsd:enumeration value="Property Management"/>
          <xsd:enumeration value="Purchasing and Materials Management"/>
          <xsd:enumeration value="Refugee"/>
          <xsd:enumeration value="Resettlement"/>
          <xsd:enumeration value="Resource Building"/>
          <xsd:enumeration value="Resource Building Services"/>
          <xsd:enumeration value="Risk Management"/>
          <xsd:enumeration value="Short Term Undocumented Children"/>
          <xsd:enumeration value="Social Services"/>
          <xsd:enumeration value="Survivors of Torture"/>
          <xsd:enumeration value="The Loft"/>
          <xsd:enumeration value="Transition Services"/>
          <xsd:enumeration value="Unaccompanied Minor Services"/>
          <xsd:enumeration value="Unaccompanied Refugee Minors"/>
          <xsd:enumeration value="Volunteer Services"/>
          <xsd:enumeration value="West Side Head Start"/>
          <xsd:enumeration value="Youth Development Servi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F3B0C-A652-409B-9700-092335BEF0EA}"/>
</file>

<file path=customXml/itemProps2.xml><?xml version="1.0" encoding="utf-8"?>
<ds:datastoreItem xmlns:ds="http://schemas.openxmlformats.org/officeDocument/2006/customXml" ds:itemID="{7B314BC8-1F15-47B0-9D1E-7F96EA2990BA}"/>
</file>

<file path=customXml/itemProps3.xml><?xml version="1.0" encoding="utf-8"?>
<ds:datastoreItem xmlns:ds="http://schemas.openxmlformats.org/officeDocument/2006/customXml" ds:itemID="{DEDCBD7E-85EC-42CF-9B86-B85EAEB6D0C9}"/>
</file>

<file path=docProps/app.xml><?xml version="1.0" encoding="utf-8"?>
<Properties xmlns="http://schemas.openxmlformats.org/officeDocument/2006/extended-properties" xmlns:vt="http://schemas.openxmlformats.org/officeDocument/2006/docPropsVTypes">
  <Template>Normal</Template>
  <TotalTime>6</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Catholic Charities</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 Joanne</dc:creator>
  <cp:lastModifiedBy>Morales, Joanne</cp:lastModifiedBy>
  <cp:revision>6</cp:revision>
  <dcterms:created xsi:type="dcterms:W3CDTF">2013-06-14T16:43:00Z</dcterms:created>
  <dcterms:modified xsi:type="dcterms:W3CDTF">2014-01-15T16:37:00Z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0x0101000D6084C8175A984281917DB8BD06722C</vt:lpwstr>
  </property>
</Properties>
</file>